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CE3A0" w14:textId="77777777" w:rsidR="0014361F" w:rsidRDefault="00F96B15">
      <w:pPr>
        <w:pStyle w:val="H2"/>
      </w:pPr>
      <w:r>
        <w:t>Kohlberg- Correlational Study 2</w:t>
      </w:r>
    </w:p>
    <w:p w14:paraId="7E653B73" w14:textId="77777777" w:rsidR="0014361F" w:rsidRDefault="0014361F"/>
    <w:p w14:paraId="0CA6B22D" w14:textId="77777777" w:rsidR="0014361F" w:rsidRDefault="0014361F">
      <w:pPr>
        <w:pStyle w:val="BlockSeparator"/>
      </w:pPr>
    </w:p>
    <w:p w14:paraId="720E2483" w14:textId="77777777" w:rsidR="0014361F" w:rsidRDefault="00F96B15">
      <w:pPr>
        <w:pStyle w:val="BlockStartLabel"/>
      </w:pPr>
      <w:r>
        <w:t>Start of Block: Welcome Block</w:t>
      </w:r>
    </w:p>
    <w:p w14:paraId="239BB053" w14:textId="77777777" w:rsidR="0014361F" w:rsidRDefault="0014361F"/>
    <w:p w14:paraId="26C82803" w14:textId="77777777" w:rsidR="0014361F" w:rsidRDefault="00F96B15">
      <w:pPr>
        <w:keepNext/>
      </w:pPr>
      <w:r>
        <w:t xml:space="preserve">Q1 Welcome to the Perceptions of Social Events Study. This study will take approximately 7 minutes to complete.  Please make sure to complete the study in one sitting and in a quiet location without distraction. Throughout the study, please make sure you understand instructions thoroughly and answer all questions before advancing on. You will not be allowed to go back to previous pages. Your responses in this study will be completely confidential.  Please select continue if you wish to participate. If not, </w:t>
      </w:r>
      <w:r>
        <w:t>please return the study.</w:t>
      </w:r>
    </w:p>
    <w:p w14:paraId="67B3B5FB" w14:textId="77777777" w:rsidR="0014361F" w:rsidRDefault="0014361F"/>
    <w:p w14:paraId="7459558B" w14:textId="77777777" w:rsidR="0014361F" w:rsidRDefault="0014361F">
      <w:pPr>
        <w:pStyle w:val="QuestionSeparator"/>
      </w:pPr>
    </w:p>
    <w:p w14:paraId="22339CE6" w14:textId="77777777" w:rsidR="0014361F" w:rsidRDefault="0014361F"/>
    <w:p w14:paraId="3116F082" w14:textId="77777777" w:rsidR="0014361F" w:rsidRDefault="00F96B15">
      <w:pPr>
        <w:keepNext/>
      </w:pPr>
      <w:r>
        <w:t>Q21 Would you like to participate in this study?</w:t>
      </w:r>
    </w:p>
    <w:p w14:paraId="5815739B" w14:textId="77777777" w:rsidR="0014361F" w:rsidRDefault="00F96B15">
      <w:pPr>
        <w:pStyle w:val="ListParagraph"/>
        <w:keepNext/>
        <w:numPr>
          <w:ilvl w:val="0"/>
          <w:numId w:val="4"/>
        </w:numPr>
      </w:pPr>
      <w:r>
        <w:t xml:space="preserve">No, end participation  (1) </w:t>
      </w:r>
    </w:p>
    <w:p w14:paraId="4A00ECFB" w14:textId="77777777" w:rsidR="0014361F" w:rsidRDefault="00F96B15">
      <w:pPr>
        <w:pStyle w:val="ListParagraph"/>
        <w:keepNext/>
        <w:numPr>
          <w:ilvl w:val="0"/>
          <w:numId w:val="4"/>
        </w:numPr>
      </w:pPr>
      <w:r>
        <w:t xml:space="preserve">Yes, continue  (2) </w:t>
      </w:r>
    </w:p>
    <w:p w14:paraId="209033B3" w14:textId="77777777" w:rsidR="0014361F" w:rsidRDefault="0014361F"/>
    <w:p w14:paraId="571C1DB0" w14:textId="77777777" w:rsidR="0014361F" w:rsidRDefault="00F96B15">
      <w:pPr>
        <w:pStyle w:val="BlockEndLabel"/>
      </w:pPr>
      <w:r>
        <w:t>End of Block: Welcome Block</w:t>
      </w:r>
    </w:p>
    <w:p w14:paraId="6CABC399" w14:textId="77777777" w:rsidR="0014361F" w:rsidRDefault="0014361F">
      <w:pPr>
        <w:pStyle w:val="BlockSeparator"/>
      </w:pPr>
    </w:p>
    <w:p w14:paraId="147BBC8C" w14:textId="77777777" w:rsidR="0014361F" w:rsidRDefault="00F96B15">
      <w:pPr>
        <w:pStyle w:val="BlockStartLabel"/>
      </w:pPr>
      <w:r>
        <w:t>Start of Block: Scenario</w:t>
      </w:r>
    </w:p>
    <w:p w14:paraId="69FCF2FD" w14:textId="77777777" w:rsidR="0014361F" w:rsidRDefault="0014361F"/>
    <w:p w14:paraId="2802D397" w14:textId="77777777" w:rsidR="0014361F" w:rsidRDefault="00F96B15">
      <w:pPr>
        <w:keepNext/>
      </w:pPr>
      <w:r>
        <w:t>Hinstr On the next page, you will be presented with a brief scenario. Please read the scenario carefully. You will be asked questions about it later in the study.</w:t>
      </w:r>
    </w:p>
    <w:p w14:paraId="0F7C0F1E" w14:textId="77777777" w:rsidR="0014361F" w:rsidRDefault="0014361F"/>
    <w:p w14:paraId="255C9B69"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09A9CB83" w14:textId="77777777">
        <w:tblPrEx>
          <w:tblCellMar>
            <w:top w:w="0" w:type="dxa"/>
            <w:bottom w:w="0" w:type="dxa"/>
          </w:tblCellMar>
        </w:tblPrEx>
        <w:trPr>
          <w:trHeight w:val="300"/>
        </w:trPr>
        <w:tc>
          <w:tcPr>
            <w:tcW w:w="1368" w:type="dxa"/>
            <w:tcBorders>
              <w:top w:val="nil"/>
              <w:left w:val="nil"/>
              <w:bottom w:val="nil"/>
              <w:right w:val="nil"/>
            </w:tcBorders>
          </w:tcPr>
          <w:p w14:paraId="6CC2D6BF" w14:textId="77777777" w:rsidR="0014361F" w:rsidRDefault="00F96B15">
            <w:pPr>
              <w:rPr>
                <w:color w:val="CCCCCC"/>
              </w:rPr>
            </w:pPr>
            <w:r>
              <w:rPr>
                <w:color w:val="CCCCCC"/>
              </w:rPr>
              <w:t>Page Break</w:t>
            </w:r>
          </w:p>
        </w:tc>
        <w:tc>
          <w:tcPr>
            <w:tcW w:w="8208" w:type="dxa"/>
            <w:tcBorders>
              <w:top w:val="nil"/>
              <w:left w:val="nil"/>
              <w:bottom w:val="nil"/>
              <w:right w:val="nil"/>
            </w:tcBorders>
          </w:tcPr>
          <w:p w14:paraId="09B541CB" w14:textId="77777777" w:rsidR="0014361F" w:rsidRDefault="0014361F">
            <w:pPr>
              <w:pBdr>
                <w:top w:val="single" w:sz="8" w:space="0" w:color="CCCCCC"/>
              </w:pBdr>
              <w:spacing w:before="120" w:after="120" w:line="120" w:lineRule="auto"/>
              <w:jc w:val="center"/>
              <w:rPr>
                <w:color w:val="CCCCCC"/>
              </w:rPr>
            </w:pPr>
          </w:p>
        </w:tc>
      </w:tr>
    </w:tbl>
    <w:p w14:paraId="51F10DFF" w14:textId="77777777" w:rsidR="0014361F" w:rsidRDefault="00F96B15">
      <w:r>
        <w:br w:type="page"/>
      </w:r>
    </w:p>
    <w:p w14:paraId="27B2CC53" w14:textId="77777777" w:rsidR="0014361F" w:rsidRDefault="0014361F"/>
    <w:p w14:paraId="11555A15" w14:textId="77777777" w:rsidR="0014361F" w:rsidRDefault="00F96B15">
      <w:pPr>
        <w:keepNext/>
      </w:pPr>
      <w:r>
        <w:t>Heinz A woman is on her deathbed, and the only drug that doctors say could save her is a newly discovered form of medication. This drug is expensive to produce. The company that manufactures the drug also sells it at a significant markup. Each dose of the medication costs the company $20,000 to produce, but they sell it for more than $200,000 per dose.  The woman's husband, Heinz, exhausts all his options trying to gather the money. He asks family and friends, he starts a GoFundMe, he takes a second job, an</w:t>
      </w:r>
      <w:r>
        <w:t>d he appeals to the company for a discount. Altogether, he only manages to collect about $100,000—half of what the drug costs.  Heinz pleads with his insurance and the company that makes the drug, explaining his wife's dire condition and asking for a discount or a payment plan, but everyone refuses.   Faced with the imminent death of his wife and unable to afford the drug legitimately, Heinz feels compelled to break into a pharmacy and steal the medication.</w:t>
      </w:r>
    </w:p>
    <w:p w14:paraId="126D8783" w14:textId="77777777" w:rsidR="0014361F" w:rsidRDefault="0014361F"/>
    <w:p w14:paraId="0EF462B1" w14:textId="77777777" w:rsidR="0014361F" w:rsidRDefault="0014361F">
      <w:pPr>
        <w:pStyle w:val="QuestionSeparator"/>
      </w:pPr>
    </w:p>
    <w:p w14:paraId="507AD952" w14:textId="77777777" w:rsidR="0014361F" w:rsidRDefault="0014361F"/>
    <w:p w14:paraId="13F00166" w14:textId="77777777" w:rsidR="0014361F" w:rsidRDefault="00F96B15">
      <w:pPr>
        <w:keepNext/>
      </w:pPr>
      <w:r>
        <w:t>Q24 Timing</w:t>
      </w:r>
    </w:p>
    <w:p w14:paraId="79725B07" w14:textId="77777777" w:rsidR="0014361F" w:rsidRDefault="00F96B15">
      <w:pPr>
        <w:pStyle w:val="ListParagraph"/>
        <w:keepNext/>
        <w:ind w:left="0"/>
      </w:pPr>
      <w:r>
        <w:t>First Click  (1)</w:t>
      </w:r>
    </w:p>
    <w:p w14:paraId="331B057E" w14:textId="77777777" w:rsidR="0014361F" w:rsidRDefault="00F96B15">
      <w:pPr>
        <w:pStyle w:val="ListParagraph"/>
        <w:keepNext/>
        <w:ind w:left="0"/>
      </w:pPr>
      <w:r>
        <w:t>Last Click  (2)</w:t>
      </w:r>
    </w:p>
    <w:p w14:paraId="2EAE869F" w14:textId="77777777" w:rsidR="0014361F" w:rsidRDefault="00F96B15">
      <w:pPr>
        <w:pStyle w:val="ListParagraph"/>
        <w:keepNext/>
        <w:ind w:left="0"/>
      </w:pPr>
      <w:r>
        <w:t>Page Submit  (3)</w:t>
      </w:r>
    </w:p>
    <w:p w14:paraId="786F3F0D" w14:textId="77777777" w:rsidR="0014361F" w:rsidRDefault="00F96B15">
      <w:pPr>
        <w:pStyle w:val="ListParagraph"/>
        <w:keepNext/>
        <w:ind w:left="0"/>
      </w:pPr>
      <w:r>
        <w:t>Click Count  (4)</w:t>
      </w:r>
    </w:p>
    <w:p w14:paraId="5ED2C5E4" w14:textId="77777777" w:rsidR="0014361F" w:rsidRDefault="0014361F"/>
    <w:p w14:paraId="56FE9285"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437F9780" w14:textId="77777777">
        <w:tblPrEx>
          <w:tblCellMar>
            <w:top w:w="0" w:type="dxa"/>
            <w:bottom w:w="0" w:type="dxa"/>
          </w:tblCellMar>
        </w:tblPrEx>
        <w:trPr>
          <w:trHeight w:val="300"/>
        </w:trPr>
        <w:tc>
          <w:tcPr>
            <w:tcW w:w="1368" w:type="dxa"/>
            <w:tcBorders>
              <w:top w:val="nil"/>
              <w:left w:val="nil"/>
              <w:bottom w:val="nil"/>
              <w:right w:val="nil"/>
            </w:tcBorders>
          </w:tcPr>
          <w:p w14:paraId="7F47D839" w14:textId="77777777" w:rsidR="0014361F" w:rsidRDefault="00F96B15">
            <w:pPr>
              <w:rPr>
                <w:color w:val="CCCCCC"/>
              </w:rPr>
            </w:pPr>
            <w:r>
              <w:rPr>
                <w:color w:val="CCCCCC"/>
              </w:rPr>
              <w:t>Page Break</w:t>
            </w:r>
          </w:p>
        </w:tc>
        <w:tc>
          <w:tcPr>
            <w:tcW w:w="8208" w:type="dxa"/>
            <w:tcBorders>
              <w:top w:val="nil"/>
              <w:left w:val="nil"/>
              <w:bottom w:val="nil"/>
              <w:right w:val="nil"/>
            </w:tcBorders>
          </w:tcPr>
          <w:p w14:paraId="023EEFBB" w14:textId="77777777" w:rsidR="0014361F" w:rsidRDefault="0014361F">
            <w:pPr>
              <w:pBdr>
                <w:top w:val="single" w:sz="8" w:space="0" w:color="CCCCCC"/>
              </w:pBdr>
              <w:spacing w:before="120" w:after="120" w:line="120" w:lineRule="auto"/>
              <w:jc w:val="center"/>
              <w:rPr>
                <w:color w:val="CCCCCC"/>
              </w:rPr>
            </w:pPr>
          </w:p>
        </w:tc>
      </w:tr>
    </w:tbl>
    <w:p w14:paraId="10E3D6AF" w14:textId="77777777" w:rsidR="0014361F" w:rsidRDefault="00F96B15">
      <w:r>
        <w:br w:type="page"/>
      </w:r>
    </w:p>
    <w:p w14:paraId="0FAF9F24" w14:textId="77777777" w:rsidR="0014361F" w:rsidRDefault="0014361F"/>
    <w:p w14:paraId="5F78D7F5" w14:textId="77777777" w:rsidR="0014361F" w:rsidRDefault="00F96B15">
      <w:pPr>
        <w:keepNext/>
      </w:pPr>
      <w:r>
        <w:t>steal Should Heinz have stolen the drug?</w:t>
      </w:r>
    </w:p>
    <w:p w14:paraId="3A01AE77" w14:textId="77777777" w:rsidR="0014361F" w:rsidRDefault="00F96B15">
      <w:pPr>
        <w:pStyle w:val="ListParagraph"/>
        <w:keepNext/>
        <w:numPr>
          <w:ilvl w:val="0"/>
          <w:numId w:val="4"/>
        </w:numPr>
      </w:pPr>
      <w:r>
        <w:t xml:space="preserve">Yes  (1) </w:t>
      </w:r>
    </w:p>
    <w:p w14:paraId="6D8EEA9D" w14:textId="77777777" w:rsidR="0014361F" w:rsidRDefault="00F96B15">
      <w:pPr>
        <w:pStyle w:val="ListParagraph"/>
        <w:keepNext/>
        <w:numPr>
          <w:ilvl w:val="0"/>
          <w:numId w:val="4"/>
        </w:numPr>
      </w:pPr>
      <w:r>
        <w:t xml:space="preserve">No  (2) </w:t>
      </w:r>
    </w:p>
    <w:p w14:paraId="1ECB6BA5" w14:textId="77777777" w:rsidR="0014361F" w:rsidRDefault="0014361F"/>
    <w:p w14:paraId="7CED4DEA"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6CB0557C" w14:textId="77777777">
        <w:tblPrEx>
          <w:tblCellMar>
            <w:top w:w="0" w:type="dxa"/>
            <w:bottom w:w="0" w:type="dxa"/>
          </w:tblCellMar>
        </w:tblPrEx>
        <w:trPr>
          <w:trHeight w:val="300"/>
        </w:trPr>
        <w:tc>
          <w:tcPr>
            <w:tcW w:w="1368" w:type="dxa"/>
            <w:tcBorders>
              <w:top w:val="nil"/>
              <w:left w:val="nil"/>
              <w:bottom w:val="nil"/>
              <w:right w:val="nil"/>
            </w:tcBorders>
          </w:tcPr>
          <w:p w14:paraId="36D2F3F5" w14:textId="77777777" w:rsidR="0014361F" w:rsidRDefault="00F96B15">
            <w:pPr>
              <w:rPr>
                <w:color w:val="CCCCCC"/>
              </w:rPr>
            </w:pPr>
            <w:r>
              <w:rPr>
                <w:color w:val="CCCCCC"/>
              </w:rPr>
              <w:t>Page Break</w:t>
            </w:r>
          </w:p>
        </w:tc>
        <w:tc>
          <w:tcPr>
            <w:tcW w:w="8208" w:type="dxa"/>
            <w:tcBorders>
              <w:top w:val="nil"/>
              <w:left w:val="nil"/>
              <w:bottom w:val="nil"/>
              <w:right w:val="nil"/>
            </w:tcBorders>
          </w:tcPr>
          <w:p w14:paraId="55E5D1D9" w14:textId="77777777" w:rsidR="0014361F" w:rsidRDefault="0014361F">
            <w:pPr>
              <w:pBdr>
                <w:top w:val="single" w:sz="8" w:space="0" w:color="CCCCCC"/>
              </w:pBdr>
              <w:spacing w:before="120" w:after="120" w:line="120" w:lineRule="auto"/>
              <w:jc w:val="center"/>
              <w:rPr>
                <w:color w:val="CCCCCC"/>
              </w:rPr>
            </w:pPr>
          </w:p>
        </w:tc>
      </w:tr>
    </w:tbl>
    <w:p w14:paraId="43CC6637" w14:textId="77777777" w:rsidR="0014361F" w:rsidRDefault="00F96B15">
      <w:r>
        <w:br w:type="page"/>
      </w:r>
    </w:p>
    <w:p w14:paraId="137A22AD" w14:textId="77777777" w:rsidR="0014361F" w:rsidRDefault="0014361F"/>
    <w:p w14:paraId="4F910064" w14:textId="77777777" w:rsidR="0014361F" w:rsidRDefault="00F96B15">
      <w:pPr>
        <w:keepNext/>
      </w:pPr>
      <w:r>
        <w:t>acceptable How morally acceptable was it for Heinz to steal the drug?</w:t>
      </w:r>
    </w:p>
    <w:p w14:paraId="08C8E95A" w14:textId="77777777" w:rsidR="0014361F" w:rsidRDefault="00F96B15">
      <w:pPr>
        <w:pStyle w:val="ListParagraph"/>
        <w:keepNext/>
        <w:numPr>
          <w:ilvl w:val="0"/>
          <w:numId w:val="4"/>
        </w:numPr>
      </w:pPr>
      <w:r>
        <w:t xml:space="preserve">1 - Not at all acceptable  (1) </w:t>
      </w:r>
    </w:p>
    <w:p w14:paraId="1EACE030" w14:textId="77777777" w:rsidR="0014361F" w:rsidRDefault="00F96B15">
      <w:pPr>
        <w:pStyle w:val="ListParagraph"/>
        <w:keepNext/>
        <w:numPr>
          <w:ilvl w:val="0"/>
          <w:numId w:val="4"/>
        </w:numPr>
      </w:pPr>
      <w:r>
        <w:t xml:space="preserve">2  (2) </w:t>
      </w:r>
    </w:p>
    <w:p w14:paraId="692157A5" w14:textId="77777777" w:rsidR="0014361F" w:rsidRDefault="00F96B15">
      <w:pPr>
        <w:pStyle w:val="ListParagraph"/>
        <w:keepNext/>
        <w:numPr>
          <w:ilvl w:val="0"/>
          <w:numId w:val="4"/>
        </w:numPr>
      </w:pPr>
      <w:r>
        <w:t xml:space="preserve">3  (3) </w:t>
      </w:r>
    </w:p>
    <w:p w14:paraId="3F2C3659" w14:textId="77777777" w:rsidR="0014361F" w:rsidRDefault="00F96B15">
      <w:pPr>
        <w:pStyle w:val="ListParagraph"/>
        <w:keepNext/>
        <w:numPr>
          <w:ilvl w:val="0"/>
          <w:numId w:val="4"/>
        </w:numPr>
      </w:pPr>
      <w:r>
        <w:t xml:space="preserve">4  (4) </w:t>
      </w:r>
    </w:p>
    <w:p w14:paraId="1E2DD345" w14:textId="77777777" w:rsidR="0014361F" w:rsidRDefault="00F96B15">
      <w:pPr>
        <w:pStyle w:val="ListParagraph"/>
        <w:keepNext/>
        <w:numPr>
          <w:ilvl w:val="0"/>
          <w:numId w:val="4"/>
        </w:numPr>
      </w:pPr>
      <w:r>
        <w:t xml:space="preserve">5  (5) </w:t>
      </w:r>
    </w:p>
    <w:p w14:paraId="5F0EB6DC" w14:textId="77777777" w:rsidR="0014361F" w:rsidRDefault="00F96B15">
      <w:pPr>
        <w:pStyle w:val="ListParagraph"/>
        <w:keepNext/>
        <w:numPr>
          <w:ilvl w:val="0"/>
          <w:numId w:val="4"/>
        </w:numPr>
      </w:pPr>
      <w:r>
        <w:t xml:space="preserve">6  (6) </w:t>
      </w:r>
    </w:p>
    <w:p w14:paraId="528A09FC" w14:textId="77777777" w:rsidR="0014361F" w:rsidRDefault="00F96B15">
      <w:pPr>
        <w:pStyle w:val="ListParagraph"/>
        <w:keepNext/>
        <w:numPr>
          <w:ilvl w:val="0"/>
          <w:numId w:val="4"/>
        </w:numPr>
      </w:pPr>
      <w:r>
        <w:t xml:space="preserve">7 - Entirely acceptable  (7) </w:t>
      </w:r>
    </w:p>
    <w:p w14:paraId="14ADF040" w14:textId="77777777" w:rsidR="0014361F" w:rsidRDefault="0014361F"/>
    <w:p w14:paraId="6FE689B5"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0881599B" w14:textId="77777777">
        <w:tblPrEx>
          <w:tblCellMar>
            <w:top w:w="0" w:type="dxa"/>
            <w:bottom w:w="0" w:type="dxa"/>
          </w:tblCellMar>
        </w:tblPrEx>
        <w:trPr>
          <w:trHeight w:val="300"/>
        </w:trPr>
        <w:tc>
          <w:tcPr>
            <w:tcW w:w="1368" w:type="dxa"/>
            <w:tcBorders>
              <w:top w:val="nil"/>
              <w:left w:val="nil"/>
              <w:bottom w:val="nil"/>
              <w:right w:val="nil"/>
            </w:tcBorders>
          </w:tcPr>
          <w:p w14:paraId="7A3DE960" w14:textId="77777777" w:rsidR="0014361F" w:rsidRDefault="00F96B15">
            <w:pPr>
              <w:rPr>
                <w:color w:val="CCCCCC"/>
              </w:rPr>
            </w:pPr>
            <w:r>
              <w:rPr>
                <w:color w:val="CCCCCC"/>
              </w:rPr>
              <w:t>Page Break</w:t>
            </w:r>
          </w:p>
        </w:tc>
        <w:tc>
          <w:tcPr>
            <w:tcW w:w="8208" w:type="dxa"/>
            <w:tcBorders>
              <w:top w:val="nil"/>
              <w:left w:val="nil"/>
              <w:bottom w:val="nil"/>
              <w:right w:val="nil"/>
            </w:tcBorders>
          </w:tcPr>
          <w:p w14:paraId="342EF532" w14:textId="77777777" w:rsidR="0014361F" w:rsidRDefault="0014361F">
            <w:pPr>
              <w:pBdr>
                <w:top w:val="single" w:sz="8" w:space="0" w:color="CCCCCC"/>
              </w:pBdr>
              <w:spacing w:before="120" w:after="120" w:line="120" w:lineRule="auto"/>
              <w:jc w:val="center"/>
              <w:rPr>
                <w:color w:val="CCCCCC"/>
              </w:rPr>
            </w:pPr>
          </w:p>
        </w:tc>
      </w:tr>
    </w:tbl>
    <w:p w14:paraId="65574C00" w14:textId="77777777" w:rsidR="0014361F" w:rsidRDefault="00F96B15">
      <w:r>
        <w:br w:type="page"/>
      </w:r>
    </w:p>
    <w:tbl>
      <w:tblPr>
        <w:tblStyle w:val="QQuestionIconTable"/>
        <w:tblW w:w="50" w:type="auto"/>
        <w:tblLook w:val="07E0" w:firstRow="1" w:lastRow="1" w:firstColumn="1" w:lastColumn="1" w:noHBand="1" w:noVBand="1"/>
      </w:tblPr>
      <w:tblGrid>
        <w:gridCol w:w="380"/>
      </w:tblGrid>
      <w:tr w:rsidR="0014361F" w14:paraId="1072423F" w14:textId="77777777">
        <w:tc>
          <w:tcPr>
            <w:tcW w:w="50" w:type="dxa"/>
          </w:tcPr>
          <w:p w14:paraId="610B7AC8" w14:textId="77777777" w:rsidR="0014361F" w:rsidRDefault="00F96B15">
            <w:pPr>
              <w:keepNext/>
            </w:pPr>
            <w:r>
              <w:rPr>
                <w:noProof/>
              </w:rPr>
              <w:lastRenderedPageBreak/>
              <w:drawing>
                <wp:inline distT="0" distB="0" distL="0" distR="0" wp14:anchorId="5A6D5B7A" wp14:editId="305B40E5">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0A641A78" w14:textId="77777777" w:rsidR="0014361F" w:rsidRDefault="0014361F"/>
    <w:p w14:paraId="3D582E2F" w14:textId="77777777" w:rsidR="0014361F" w:rsidRDefault="00F96B15">
      <w:pPr>
        <w:keepNext/>
      </w:pPr>
      <w:r>
        <w:t>comprehension Why did Heinz feel compelled to break into the pharmacy?</w:t>
      </w:r>
    </w:p>
    <w:p w14:paraId="7AF08A93" w14:textId="77777777" w:rsidR="0014361F" w:rsidRDefault="00F96B15">
      <w:pPr>
        <w:pStyle w:val="ListParagraph"/>
        <w:keepNext/>
        <w:numPr>
          <w:ilvl w:val="0"/>
          <w:numId w:val="4"/>
        </w:numPr>
      </w:pPr>
      <w:r>
        <w:t xml:space="preserve">His wife was sick  (1) </w:t>
      </w:r>
    </w:p>
    <w:p w14:paraId="790130DF" w14:textId="77777777" w:rsidR="0014361F" w:rsidRDefault="00F96B15">
      <w:pPr>
        <w:pStyle w:val="ListParagraph"/>
        <w:keepNext/>
        <w:numPr>
          <w:ilvl w:val="0"/>
          <w:numId w:val="4"/>
        </w:numPr>
      </w:pPr>
      <w:r>
        <w:t xml:space="preserve">He was sick  (2) </w:t>
      </w:r>
    </w:p>
    <w:p w14:paraId="3DBCC470" w14:textId="77777777" w:rsidR="0014361F" w:rsidRDefault="00F96B15">
      <w:pPr>
        <w:pStyle w:val="ListParagraph"/>
        <w:keepNext/>
        <w:numPr>
          <w:ilvl w:val="0"/>
          <w:numId w:val="4"/>
        </w:numPr>
      </w:pPr>
      <w:r>
        <w:t xml:space="preserve">He wanted drugs to sell  (3) </w:t>
      </w:r>
    </w:p>
    <w:p w14:paraId="0DC8C60C" w14:textId="77777777" w:rsidR="0014361F" w:rsidRDefault="00F96B15">
      <w:pPr>
        <w:pStyle w:val="ListParagraph"/>
        <w:keepNext/>
        <w:numPr>
          <w:ilvl w:val="0"/>
          <w:numId w:val="4"/>
        </w:numPr>
      </w:pPr>
      <w:r>
        <w:t xml:space="preserve">He wanted to conduct research with the drugs  (4) </w:t>
      </w:r>
    </w:p>
    <w:p w14:paraId="6A62672A" w14:textId="77777777" w:rsidR="0014361F" w:rsidRDefault="00F96B15">
      <w:pPr>
        <w:pStyle w:val="ListParagraph"/>
        <w:keepNext/>
        <w:numPr>
          <w:ilvl w:val="0"/>
          <w:numId w:val="4"/>
        </w:numPr>
      </w:pPr>
      <w:r>
        <w:t xml:space="preserve">He wanted to protest the healthcare system  (5) </w:t>
      </w:r>
    </w:p>
    <w:p w14:paraId="5C1CA7EC" w14:textId="77777777" w:rsidR="0014361F" w:rsidRDefault="0014361F"/>
    <w:p w14:paraId="5262F7A1" w14:textId="77777777" w:rsidR="0014361F" w:rsidRDefault="00F96B15">
      <w:pPr>
        <w:pStyle w:val="BlockEndLabel"/>
      </w:pPr>
      <w:r>
        <w:t xml:space="preserve">End of </w:t>
      </w:r>
      <w:r>
        <w:t>Block: Scenario</w:t>
      </w:r>
    </w:p>
    <w:p w14:paraId="39C2AEBC" w14:textId="77777777" w:rsidR="0014361F" w:rsidRDefault="0014361F">
      <w:pPr>
        <w:pStyle w:val="BlockSeparator"/>
      </w:pPr>
    </w:p>
    <w:p w14:paraId="7CB63491" w14:textId="77777777" w:rsidR="0014361F" w:rsidRDefault="00F96B15">
      <w:pPr>
        <w:pStyle w:val="BlockStartLabel"/>
      </w:pPr>
      <w:r>
        <w:t>Start of Block: Moral Foundations Questionnaire</w:t>
      </w:r>
    </w:p>
    <w:p w14:paraId="750B8972" w14:textId="77777777" w:rsidR="0014361F" w:rsidRDefault="0014361F"/>
    <w:p w14:paraId="56A4D479" w14:textId="77777777" w:rsidR="0014361F" w:rsidRDefault="00F96B15">
      <w:pPr>
        <w:keepNext/>
      </w:pPr>
      <w:r>
        <w:lastRenderedPageBreak/>
        <w:t xml:space="preserve">Part1inst When you decide whether something is right or wrong, to what extent are the following considerations relevant to your thinking? READ EACH ITEM CAREFULLY BEFORE RESPONDING. Answer as honestly as you can.  </w:t>
      </w:r>
    </w:p>
    <w:tbl>
      <w:tblPr>
        <w:tblStyle w:val="QQuestionTable"/>
        <w:tblW w:w="9576" w:type="auto"/>
        <w:tblLook w:val="07E0" w:firstRow="1" w:lastRow="1" w:firstColumn="1" w:lastColumn="1" w:noHBand="1" w:noVBand="1"/>
      </w:tblPr>
      <w:tblGrid>
        <w:gridCol w:w="1364"/>
        <w:gridCol w:w="1325"/>
        <w:gridCol w:w="1325"/>
        <w:gridCol w:w="1325"/>
        <w:gridCol w:w="1351"/>
        <w:gridCol w:w="1325"/>
        <w:gridCol w:w="1345"/>
      </w:tblGrid>
      <w:tr w:rsidR="0014361F" w14:paraId="2B0A7AAA"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C77FBC1" w14:textId="77777777" w:rsidR="0014361F" w:rsidRDefault="0014361F">
            <w:pPr>
              <w:keepNext/>
            </w:pPr>
          </w:p>
        </w:tc>
        <w:tc>
          <w:tcPr>
            <w:tcW w:w="1368" w:type="dxa"/>
          </w:tcPr>
          <w:p w14:paraId="7201CDC3" w14:textId="77777777" w:rsidR="0014361F" w:rsidRDefault="00F96B15">
            <w:pPr>
              <w:cnfStyle w:val="100000000000" w:firstRow="1" w:lastRow="0" w:firstColumn="0" w:lastColumn="0" w:oddVBand="0" w:evenVBand="0" w:oddHBand="0" w:evenHBand="0" w:firstRowFirstColumn="0" w:firstRowLastColumn="0" w:lastRowFirstColumn="0" w:lastRowLastColumn="0"/>
            </w:pPr>
            <w:r>
              <w:t>0 = not at all relevant (1)</w:t>
            </w:r>
          </w:p>
        </w:tc>
        <w:tc>
          <w:tcPr>
            <w:tcW w:w="1368" w:type="dxa"/>
          </w:tcPr>
          <w:p w14:paraId="4A3FA9F3" w14:textId="77777777" w:rsidR="0014361F" w:rsidRDefault="00F96B15">
            <w:pPr>
              <w:cnfStyle w:val="100000000000" w:firstRow="1" w:lastRow="0" w:firstColumn="0" w:lastColumn="0" w:oddVBand="0" w:evenVBand="0" w:oddHBand="0" w:evenHBand="0" w:firstRowFirstColumn="0" w:firstRowLastColumn="0" w:lastRowFirstColumn="0" w:lastRowLastColumn="0"/>
            </w:pPr>
            <w:r>
              <w:t>1 = not very relevant (2)</w:t>
            </w:r>
          </w:p>
        </w:tc>
        <w:tc>
          <w:tcPr>
            <w:tcW w:w="1368" w:type="dxa"/>
          </w:tcPr>
          <w:p w14:paraId="0767AFB7"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relevant (3)</w:t>
            </w:r>
          </w:p>
        </w:tc>
        <w:tc>
          <w:tcPr>
            <w:tcW w:w="1368" w:type="dxa"/>
          </w:tcPr>
          <w:p w14:paraId="2FCCAA31" w14:textId="77777777" w:rsidR="0014361F" w:rsidRDefault="00F96B15">
            <w:pPr>
              <w:cnfStyle w:val="100000000000" w:firstRow="1" w:lastRow="0" w:firstColumn="0" w:lastColumn="0" w:oddVBand="0" w:evenVBand="0" w:oddHBand="0" w:evenHBand="0" w:firstRowFirstColumn="0" w:firstRowLastColumn="0" w:lastRowFirstColumn="0" w:lastRowLastColumn="0"/>
            </w:pPr>
            <w:r>
              <w:t>3= somewhat relevant (4)</w:t>
            </w:r>
          </w:p>
        </w:tc>
        <w:tc>
          <w:tcPr>
            <w:tcW w:w="1368" w:type="dxa"/>
          </w:tcPr>
          <w:p w14:paraId="59A9E1CE" w14:textId="77777777" w:rsidR="0014361F" w:rsidRDefault="00F96B15">
            <w:pPr>
              <w:cnfStyle w:val="100000000000" w:firstRow="1" w:lastRow="0" w:firstColumn="0" w:lastColumn="0" w:oddVBand="0" w:evenVBand="0" w:oddHBand="0" w:evenHBand="0" w:firstRowFirstColumn="0" w:firstRowLastColumn="0" w:lastRowFirstColumn="0" w:lastRowLastColumn="0"/>
            </w:pPr>
            <w:r>
              <w:t>4 = very relevant (5)</w:t>
            </w:r>
          </w:p>
        </w:tc>
        <w:tc>
          <w:tcPr>
            <w:tcW w:w="1368" w:type="dxa"/>
          </w:tcPr>
          <w:p w14:paraId="65488B07" w14:textId="77777777" w:rsidR="0014361F" w:rsidRDefault="00F96B15">
            <w:pPr>
              <w:cnfStyle w:val="100000000000" w:firstRow="1" w:lastRow="0" w:firstColumn="0" w:lastColumn="0" w:oddVBand="0" w:evenVBand="0" w:oddHBand="0" w:evenHBand="0" w:firstRowFirstColumn="0" w:firstRowLastColumn="0" w:lastRowFirstColumn="0" w:lastRowLastColumn="0"/>
            </w:pPr>
            <w:r>
              <w:t>5 = extremely relevant (6)</w:t>
            </w:r>
          </w:p>
        </w:tc>
      </w:tr>
      <w:tr w:rsidR="0014361F" w14:paraId="69430582"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C108D8B" w14:textId="77777777" w:rsidR="0014361F" w:rsidRDefault="00F96B15">
            <w:pPr>
              <w:keepNext/>
            </w:pPr>
            <w:r>
              <w:t xml:space="preserve">1. Whether or not someone suffered emotionally (harm1) </w:t>
            </w:r>
          </w:p>
        </w:tc>
        <w:tc>
          <w:tcPr>
            <w:tcW w:w="1368" w:type="dxa"/>
          </w:tcPr>
          <w:p w14:paraId="3212F9C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04C01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A4A6E8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47E022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125BAA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F7792A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76295A94"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B37466F" w14:textId="77777777" w:rsidR="0014361F" w:rsidRDefault="00F96B15">
            <w:pPr>
              <w:keepNext/>
            </w:pPr>
            <w:r>
              <w:t xml:space="preserve">2. Whether or not some people were treated differently than others (fairness1) </w:t>
            </w:r>
          </w:p>
        </w:tc>
        <w:tc>
          <w:tcPr>
            <w:tcW w:w="1368" w:type="dxa"/>
          </w:tcPr>
          <w:p w14:paraId="2295F3F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BDADF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0C8998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AB6A8F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7D965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8FCD2A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3F0147A4"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B84D5C7" w14:textId="77777777" w:rsidR="0014361F" w:rsidRDefault="00F96B15">
            <w:pPr>
              <w:keepNext/>
            </w:pPr>
            <w:r>
              <w:t xml:space="preserve">3. Whether or not someone’s action showed love for his or her country (loyalty1) </w:t>
            </w:r>
          </w:p>
        </w:tc>
        <w:tc>
          <w:tcPr>
            <w:tcW w:w="1368" w:type="dxa"/>
          </w:tcPr>
          <w:p w14:paraId="220A106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7251D5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E329C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6C5D64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B9998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144FF4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355463CC"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F262F0D" w14:textId="77777777" w:rsidR="0014361F" w:rsidRDefault="00F96B15">
            <w:pPr>
              <w:keepNext/>
            </w:pPr>
            <w:r>
              <w:t xml:space="preserve">4. Whether or not someone showed a lack of respect for authority (authority1) </w:t>
            </w:r>
          </w:p>
        </w:tc>
        <w:tc>
          <w:tcPr>
            <w:tcW w:w="1368" w:type="dxa"/>
          </w:tcPr>
          <w:p w14:paraId="66E7E2B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8F1238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5EDC45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9241E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EF818C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EDAA76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10A0F68C"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018552FE" w14:textId="77777777" w:rsidR="0014361F" w:rsidRDefault="00F96B15">
            <w:pPr>
              <w:keepNext/>
            </w:pPr>
            <w:r>
              <w:t xml:space="preserve">5. Whether or not someone violated standards of purity and decency (purity1) </w:t>
            </w:r>
          </w:p>
        </w:tc>
        <w:tc>
          <w:tcPr>
            <w:tcW w:w="1368" w:type="dxa"/>
          </w:tcPr>
          <w:p w14:paraId="72CD917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35389F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6E052B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6D1569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F30C0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222804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A1F13E8" w14:textId="77777777" w:rsidR="0014361F" w:rsidRDefault="0014361F"/>
    <w:p w14:paraId="654B63DA" w14:textId="77777777" w:rsidR="0014361F" w:rsidRDefault="0014361F"/>
    <w:p w14:paraId="1842815B"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51F5EE2C" w14:textId="77777777">
        <w:tblPrEx>
          <w:tblCellMar>
            <w:top w:w="0" w:type="dxa"/>
            <w:bottom w:w="0" w:type="dxa"/>
          </w:tblCellMar>
        </w:tblPrEx>
        <w:trPr>
          <w:trHeight w:val="300"/>
        </w:trPr>
        <w:tc>
          <w:tcPr>
            <w:tcW w:w="1368" w:type="dxa"/>
            <w:tcBorders>
              <w:top w:val="nil"/>
              <w:left w:val="nil"/>
              <w:bottom w:val="nil"/>
              <w:right w:val="nil"/>
            </w:tcBorders>
          </w:tcPr>
          <w:p w14:paraId="4A694DC2" w14:textId="77777777" w:rsidR="0014361F" w:rsidRDefault="00F96B15">
            <w:pPr>
              <w:rPr>
                <w:color w:val="CCCCCC"/>
              </w:rPr>
            </w:pPr>
            <w:r>
              <w:rPr>
                <w:color w:val="CCCCCC"/>
              </w:rPr>
              <w:t>Page Break</w:t>
            </w:r>
          </w:p>
        </w:tc>
        <w:tc>
          <w:tcPr>
            <w:tcW w:w="8208" w:type="dxa"/>
            <w:tcBorders>
              <w:top w:val="nil"/>
              <w:left w:val="nil"/>
              <w:bottom w:val="nil"/>
              <w:right w:val="nil"/>
            </w:tcBorders>
          </w:tcPr>
          <w:p w14:paraId="44D8F32D" w14:textId="77777777" w:rsidR="0014361F" w:rsidRDefault="0014361F">
            <w:pPr>
              <w:pBdr>
                <w:top w:val="single" w:sz="8" w:space="0" w:color="CCCCCC"/>
              </w:pBdr>
              <w:spacing w:before="120" w:after="120" w:line="120" w:lineRule="auto"/>
              <w:jc w:val="center"/>
              <w:rPr>
                <w:color w:val="CCCCCC"/>
              </w:rPr>
            </w:pPr>
          </w:p>
        </w:tc>
      </w:tr>
    </w:tbl>
    <w:p w14:paraId="62BEEC3E" w14:textId="77777777" w:rsidR="0014361F" w:rsidRDefault="00F96B15">
      <w:r>
        <w:br w:type="page"/>
      </w:r>
    </w:p>
    <w:p w14:paraId="5179F3B1" w14:textId="77777777" w:rsidR="0014361F" w:rsidRDefault="0014361F"/>
    <w:p w14:paraId="4E86C017" w14:textId="77777777" w:rsidR="0014361F" w:rsidRDefault="00F96B15">
      <w:pPr>
        <w:keepNext/>
      </w:pPr>
      <w:r>
        <w:t xml:space="preserve">part1cont When you decide whether something is right or wrong, to what extent are the following considerations relevant to your thinking? READ EACH ITEM CAREFULLY BEFORE RESPONDING. Answer as honestly as you can.  </w:t>
      </w:r>
    </w:p>
    <w:tbl>
      <w:tblPr>
        <w:tblStyle w:val="QQuestionTable"/>
        <w:tblW w:w="9576" w:type="auto"/>
        <w:tblLook w:val="07E0" w:firstRow="1" w:lastRow="1" w:firstColumn="1" w:lastColumn="1" w:noHBand="1" w:noVBand="1"/>
      </w:tblPr>
      <w:tblGrid>
        <w:gridCol w:w="1364"/>
        <w:gridCol w:w="1325"/>
        <w:gridCol w:w="1325"/>
        <w:gridCol w:w="1325"/>
        <w:gridCol w:w="1351"/>
        <w:gridCol w:w="1325"/>
        <w:gridCol w:w="1345"/>
      </w:tblGrid>
      <w:tr w:rsidR="0014361F" w14:paraId="161B2CBF"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28416B0" w14:textId="77777777" w:rsidR="0014361F" w:rsidRDefault="0014361F">
            <w:pPr>
              <w:keepNext/>
            </w:pPr>
          </w:p>
        </w:tc>
        <w:tc>
          <w:tcPr>
            <w:tcW w:w="1368" w:type="dxa"/>
          </w:tcPr>
          <w:p w14:paraId="406719BB" w14:textId="77777777" w:rsidR="0014361F" w:rsidRDefault="00F96B15">
            <w:pPr>
              <w:cnfStyle w:val="100000000000" w:firstRow="1" w:lastRow="0" w:firstColumn="0" w:lastColumn="0" w:oddVBand="0" w:evenVBand="0" w:oddHBand="0" w:evenHBand="0" w:firstRowFirstColumn="0" w:firstRowLastColumn="0" w:lastRowFirstColumn="0" w:lastRowLastColumn="0"/>
            </w:pPr>
            <w:r>
              <w:t>0 = not at all relevant (1)</w:t>
            </w:r>
          </w:p>
        </w:tc>
        <w:tc>
          <w:tcPr>
            <w:tcW w:w="1368" w:type="dxa"/>
          </w:tcPr>
          <w:p w14:paraId="4E52F2D3" w14:textId="77777777" w:rsidR="0014361F" w:rsidRDefault="00F96B15">
            <w:pPr>
              <w:cnfStyle w:val="100000000000" w:firstRow="1" w:lastRow="0" w:firstColumn="0" w:lastColumn="0" w:oddVBand="0" w:evenVBand="0" w:oddHBand="0" w:evenHBand="0" w:firstRowFirstColumn="0" w:firstRowLastColumn="0" w:lastRowFirstColumn="0" w:lastRowLastColumn="0"/>
            </w:pPr>
            <w:r>
              <w:t>1 = not very relevant (2)</w:t>
            </w:r>
          </w:p>
        </w:tc>
        <w:tc>
          <w:tcPr>
            <w:tcW w:w="1368" w:type="dxa"/>
          </w:tcPr>
          <w:p w14:paraId="5F3A64F6"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relevant (3)</w:t>
            </w:r>
          </w:p>
        </w:tc>
        <w:tc>
          <w:tcPr>
            <w:tcW w:w="1368" w:type="dxa"/>
          </w:tcPr>
          <w:p w14:paraId="5E40292D" w14:textId="77777777" w:rsidR="0014361F" w:rsidRDefault="00F96B15">
            <w:pPr>
              <w:cnfStyle w:val="100000000000" w:firstRow="1" w:lastRow="0" w:firstColumn="0" w:lastColumn="0" w:oddVBand="0" w:evenVBand="0" w:oddHBand="0" w:evenHBand="0" w:firstRowFirstColumn="0" w:firstRowLastColumn="0" w:lastRowFirstColumn="0" w:lastRowLastColumn="0"/>
            </w:pPr>
            <w:r>
              <w:t>3= somewhat relevant (4)</w:t>
            </w:r>
          </w:p>
        </w:tc>
        <w:tc>
          <w:tcPr>
            <w:tcW w:w="1368" w:type="dxa"/>
          </w:tcPr>
          <w:p w14:paraId="5E788E32" w14:textId="77777777" w:rsidR="0014361F" w:rsidRDefault="00F96B15">
            <w:pPr>
              <w:cnfStyle w:val="100000000000" w:firstRow="1" w:lastRow="0" w:firstColumn="0" w:lastColumn="0" w:oddVBand="0" w:evenVBand="0" w:oddHBand="0" w:evenHBand="0" w:firstRowFirstColumn="0" w:firstRowLastColumn="0" w:lastRowFirstColumn="0" w:lastRowLastColumn="0"/>
            </w:pPr>
            <w:r>
              <w:t>4 = very relevant (5)</w:t>
            </w:r>
          </w:p>
        </w:tc>
        <w:tc>
          <w:tcPr>
            <w:tcW w:w="1368" w:type="dxa"/>
          </w:tcPr>
          <w:p w14:paraId="51F3EEC0" w14:textId="77777777" w:rsidR="0014361F" w:rsidRDefault="00F96B15">
            <w:pPr>
              <w:cnfStyle w:val="100000000000" w:firstRow="1" w:lastRow="0" w:firstColumn="0" w:lastColumn="0" w:oddVBand="0" w:evenVBand="0" w:oddHBand="0" w:evenHBand="0" w:firstRowFirstColumn="0" w:firstRowLastColumn="0" w:lastRowFirstColumn="0" w:lastRowLastColumn="0"/>
            </w:pPr>
            <w:r>
              <w:t>5 = extremely relevant (6)</w:t>
            </w:r>
          </w:p>
        </w:tc>
      </w:tr>
      <w:tr w:rsidR="0014361F" w14:paraId="61EB1FFE"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B904B91" w14:textId="77777777" w:rsidR="0014361F" w:rsidRDefault="00F96B15">
            <w:pPr>
              <w:keepNext/>
            </w:pPr>
            <w:r>
              <w:t xml:space="preserve">6. Whether or not someone was good at math (attn1) </w:t>
            </w:r>
          </w:p>
        </w:tc>
        <w:tc>
          <w:tcPr>
            <w:tcW w:w="1368" w:type="dxa"/>
          </w:tcPr>
          <w:p w14:paraId="59AFCBA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246E3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A4A4F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F5A97E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81C3B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A3E450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374B8F7B"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1437362F" w14:textId="77777777" w:rsidR="0014361F" w:rsidRDefault="00F96B15">
            <w:pPr>
              <w:keepNext/>
            </w:pPr>
            <w:r>
              <w:t xml:space="preserve">7. Whether or not someone cared for someone weak or vulnerable (harm2) </w:t>
            </w:r>
          </w:p>
        </w:tc>
        <w:tc>
          <w:tcPr>
            <w:tcW w:w="1368" w:type="dxa"/>
          </w:tcPr>
          <w:p w14:paraId="2526538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A606E6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78ADB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AC9A0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89DA48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BDD2C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286B2786"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68CC3933" w14:textId="77777777" w:rsidR="0014361F" w:rsidRDefault="00F96B15">
            <w:pPr>
              <w:keepNext/>
            </w:pPr>
            <w:r>
              <w:t xml:space="preserve">8. Whether or not someone acted unfairly (fairness2) </w:t>
            </w:r>
          </w:p>
        </w:tc>
        <w:tc>
          <w:tcPr>
            <w:tcW w:w="1368" w:type="dxa"/>
          </w:tcPr>
          <w:p w14:paraId="7DBB395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294647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1DF5F1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14F7C6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6431B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D513F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53D51BFF"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31D7F5C7" w14:textId="77777777" w:rsidR="0014361F" w:rsidRDefault="00F96B15">
            <w:pPr>
              <w:keepNext/>
            </w:pPr>
            <w:r>
              <w:t xml:space="preserve">9. Whether or not someone did something to betray his or her group (loyalty2) </w:t>
            </w:r>
          </w:p>
        </w:tc>
        <w:tc>
          <w:tcPr>
            <w:tcW w:w="1368" w:type="dxa"/>
          </w:tcPr>
          <w:p w14:paraId="44FCB2A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D5F797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2C3327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5745C4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0496C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188C9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5B522F45"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319FDB81" w14:textId="77777777" w:rsidR="0014361F" w:rsidRDefault="00F96B15">
            <w:pPr>
              <w:keepNext/>
            </w:pPr>
            <w:r>
              <w:t xml:space="preserve">10. Whether or not someone conformed to the traditions of society (authority2) </w:t>
            </w:r>
          </w:p>
        </w:tc>
        <w:tc>
          <w:tcPr>
            <w:tcW w:w="1368" w:type="dxa"/>
          </w:tcPr>
          <w:p w14:paraId="5CB4C3D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CA297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FA54E3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3B740B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83B971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1EF2B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AEC4D45" w14:textId="77777777" w:rsidR="0014361F" w:rsidRDefault="0014361F"/>
    <w:p w14:paraId="565D3CC9" w14:textId="77777777" w:rsidR="0014361F" w:rsidRDefault="0014361F"/>
    <w:p w14:paraId="51F1DA70"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18E02E4C" w14:textId="77777777">
        <w:tblPrEx>
          <w:tblCellMar>
            <w:top w:w="0" w:type="dxa"/>
            <w:bottom w:w="0" w:type="dxa"/>
          </w:tblCellMar>
        </w:tblPrEx>
        <w:trPr>
          <w:trHeight w:val="300"/>
        </w:trPr>
        <w:tc>
          <w:tcPr>
            <w:tcW w:w="1368" w:type="dxa"/>
            <w:tcBorders>
              <w:top w:val="nil"/>
              <w:left w:val="nil"/>
              <w:bottom w:val="nil"/>
              <w:right w:val="nil"/>
            </w:tcBorders>
          </w:tcPr>
          <w:p w14:paraId="4655D859" w14:textId="77777777" w:rsidR="0014361F" w:rsidRDefault="00F96B15">
            <w:pPr>
              <w:rPr>
                <w:color w:val="CCCCCC"/>
              </w:rPr>
            </w:pPr>
            <w:r>
              <w:rPr>
                <w:color w:val="CCCCCC"/>
              </w:rPr>
              <w:t>Page Break</w:t>
            </w:r>
          </w:p>
        </w:tc>
        <w:tc>
          <w:tcPr>
            <w:tcW w:w="8208" w:type="dxa"/>
            <w:tcBorders>
              <w:top w:val="nil"/>
              <w:left w:val="nil"/>
              <w:bottom w:val="nil"/>
              <w:right w:val="nil"/>
            </w:tcBorders>
          </w:tcPr>
          <w:p w14:paraId="6659AA1E" w14:textId="77777777" w:rsidR="0014361F" w:rsidRDefault="0014361F">
            <w:pPr>
              <w:pBdr>
                <w:top w:val="single" w:sz="8" w:space="0" w:color="CCCCCC"/>
              </w:pBdr>
              <w:spacing w:before="120" w:after="120" w:line="120" w:lineRule="auto"/>
              <w:jc w:val="center"/>
              <w:rPr>
                <w:color w:val="CCCCCC"/>
              </w:rPr>
            </w:pPr>
          </w:p>
        </w:tc>
      </w:tr>
    </w:tbl>
    <w:p w14:paraId="6B5CD493" w14:textId="77777777" w:rsidR="0014361F" w:rsidRDefault="00F96B15">
      <w:r>
        <w:br w:type="page"/>
      </w:r>
    </w:p>
    <w:p w14:paraId="635409BB" w14:textId="77777777" w:rsidR="0014361F" w:rsidRDefault="0014361F"/>
    <w:p w14:paraId="2A062E5D" w14:textId="77777777" w:rsidR="0014361F" w:rsidRDefault="00F96B15">
      <w:pPr>
        <w:keepNext/>
      </w:pPr>
      <w:r>
        <w:lastRenderedPageBreak/>
        <w:t xml:space="preserve">part1cont When you decide whether something is right or wrong, to what extent are the following considerations relevant to your thinking? READ EACH ITEM CAREFULLY BEFORE RESPONDING. Answer as honestly as you can.  </w:t>
      </w:r>
    </w:p>
    <w:tbl>
      <w:tblPr>
        <w:tblStyle w:val="QQuestionTable"/>
        <w:tblW w:w="9576" w:type="auto"/>
        <w:tblLook w:val="07E0" w:firstRow="1" w:lastRow="1" w:firstColumn="1" w:lastColumn="1" w:noHBand="1" w:noVBand="1"/>
      </w:tblPr>
      <w:tblGrid>
        <w:gridCol w:w="1364"/>
        <w:gridCol w:w="1325"/>
        <w:gridCol w:w="1325"/>
        <w:gridCol w:w="1325"/>
        <w:gridCol w:w="1351"/>
        <w:gridCol w:w="1325"/>
        <w:gridCol w:w="1345"/>
      </w:tblGrid>
      <w:tr w:rsidR="0014361F" w14:paraId="7C37DB11"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A2D810C" w14:textId="77777777" w:rsidR="0014361F" w:rsidRDefault="0014361F">
            <w:pPr>
              <w:keepNext/>
            </w:pPr>
          </w:p>
        </w:tc>
        <w:tc>
          <w:tcPr>
            <w:tcW w:w="1368" w:type="dxa"/>
          </w:tcPr>
          <w:p w14:paraId="4EBC8C57" w14:textId="77777777" w:rsidR="0014361F" w:rsidRDefault="00F96B15">
            <w:pPr>
              <w:cnfStyle w:val="100000000000" w:firstRow="1" w:lastRow="0" w:firstColumn="0" w:lastColumn="0" w:oddVBand="0" w:evenVBand="0" w:oddHBand="0" w:evenHBand="0" w:firstRowFirstColumn="0" w:firstRowLastColumn="0" w:lastRowFirstColumn="0" w:lastRowLastColumn="0"/>
            </w:pPr>
            <w:r>
              <w:t>0 = not at all relevant (1)</w:t>
            </w:r>
          </w:p>
        </w:tc>
        <w:tc>
          <w:tcPr>
            <w:tcW w:w="1368" w:type="dxa"/>
          </w:tcPr>
          <w:p w14:paraId="3260BD6C" w14:textId="77777777" w:rsidR="0014361F" w:rsidRDefault="00F96B15">
            <w:pPr>
              <w:cnfStyle w:val="100000000000" w:firstRow="1" w:lastRow="0" w:firstColumn="0" w:lastColumn="0" w:oddVBand="0" w:evenVBand="0" w:oddHBand="0" w:evenHBand="0" w:firstRowFirstColumn="0" w:firstRowLastColumn="0" w:lastRowFirstColumn="0" w:lastRowLastColumn="0"/>
            </w:pPr>
            <w:r>
              <w:t>1 = not very relevant (2)</w:t>
            </w:r>
          </w:p>
        </w:tc>
        <w:tc>
          <w:tcPr>
            <w:tcW w:w="1368" w:type="dxa"/>
          </w:tcPr>
          <w:p w14:paraId="444FAD94"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relevant (3)</w:t>
            </w:r>
          </w:p>
        </w:tc>
        <w:tc>
          <w:tcPr>
            <w:tcW w:w="1368" w:type="dxa"/>
          </w:tcPr>
          <w:p w14:paraId="3FC2DC56" w14:textId="77777777" w:rsidR="0014361F" w:rsidRDefault="00F96B15">
            <w:pPr>
              <w:cnfStyle w:val="100000000000" w:firstRow="1" w:lastRow="0" w:firstColumn="0" w:lastColumn="0" w:oddVBand="0" w:evenVBand="0" w:oddHBand="0" w:evenHBand="0" w:firstRowFirstColumn="0" w:firstRowLastColumn="0" w:lastRowFirstColumn="0" w:lastRowLastColumn="0"/>
            </w:pPr>
            <w:r>
              <w:t>3= somewhat relevant (4)</w:t>
            </w:r>
          </w:p>
        </w:tc>
        <w:tc>
          <w:tcPr>
            <w:tcW w:w="1368" w:type="dxa"/>
          </w:tcPr>
          <w:p w14:paraId="318B935A" w14:textId="77777777" w:rsidR="0014361F" w:rsidRDefault="00F96B15">
            <w:pPr>
              <w:cnfStyle w:val="100000000000" w:firstRow="1" w:lastRow="0" w:firstColumn="0" w:lastColumn="0" w:oddVBand="0" w:evenVBand="0" w:oddHBand="0" w:evenHBand="0" w:firstRowFirstColumn="0" w:firstRowLastColumn="0" w:lastRowFirstColumn="0" w:lastRowLastColumn="0"/>
            </w:pPr>
            <w:r>
              <w:t>4 = very relevant (5)</w:t>
            </w:r>
          </w:p>
        </w:tc>
        <w:tc>
          <w:tcPr>
            <w:tcW w:w="1368" w:type="dxa"/>
          </w:tcPr>
          <w:p w14:paraId="52A0C1CE" w14:textId="77777777" w:rsidR="0014361F" w:rsidRDefault="00F96B15">
            <w:pPr>
              <w:cnfStyle w:val="100000000000" w:firstRow="1" w:lastRow="0" w:firstColumn="0" w:lastColumn="0" w:oddVBand="0" w:evenVBand="0" w:oddHBand="0" w:evenHBand="0" w:firstRowFirstColumn="0" w:firstRowLastColumn="0" w:lastRowFirstColumn="0" w:lastRowLastColumn="0"/>
            </w:pPr>
            <w:r>
              <w:t>5 = extremely relevant (6)</w:t>
            </w:r>
          </w:p>
        </w:tc>
      </w:tr>
      <w:tr w:rsidR="0014361F" w14:paraId="35E13FFB"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05DC1636" w14:textId="77777777" w:rsidR="0014361F" w:rsidRDefault="00F96B15">
            <w:pPr>
              <w:keepNext/>
            </w:pPr>
            <w:r>
              <w:t xml:space="preserve">11. Whether or not someone did something disgusting (purity2) </w:t>
            </w:r>
          </w:p>
        </w:tc>
        <w:tc>
          <w:tcPr>
            <w:tcW w:w="1368" w:type="dxa"/>
          </w:tcPr>
          <w:p w14:paraId="674CD2F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946DE5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CBC24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9E943D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DC300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2A3FD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01901CC2"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1D603E4D" w14:textId="77777777" w:rsidR="0014361F" w:rsidRDefault="00F96B15">
            <w:pPr>
              <w:keepNext/>
            </w:pPr>
            <w:r>
              <w:t xml:space="preserve">12. Whether or not someone was cruel (harm3) </w:t>
            </w:r>
          </w:p>
        </w:tc>
        <w:tc>
          <w:tcPr>
            <w:tcW w:w="1368" w:type="dxa"/>
          </w:tcPr>
          <w:p w14:paraId="1042D9B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FA69E0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609C2B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F7EF13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3F8C0E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90DCD7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70A4924F"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10ABFFBE" w14:textId="77777777" w:rsidR="0014361F" w:rsidRDefault="00F96B15">
            <w:pPr>
              <w:keepNext/>
            </w:pPr>
            <w:r>
              <w:t xml:space="preserve">13. Whether or not someone was denied his or her rights (fairness3) </w:t>
            </w:r>
          </w:p>
        </w:tc>
        <w:tc>
          <w:tcPr>
            <w:tcW w:w="1368" w:type="dxa"/>
          </w:tcPr>
          <w:p w14:paraId="317ED78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A1ED0D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B3E76D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6614CF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DD2E1D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2FF3B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60D4A453"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748DC5B3" w14:textId="77777777" w:rsidR="0014361F" w:rsidRDefault="00F96B15">
            <w:pPr>
              <w:keepNext/>
            </w:pPr>
            <w:r>
              <w:t xml:space="preserve">14. Whether or not someone showed a lack of loyalty (loyalty3) </w:t>
            </w:r>
          </w:p>
        </w:tc>
        <w:tc>
          <w:tcPr>
            <w:tcW w:w="1368" w:type="dxa"/>
          </w:tcPr>
          <w:p w14:paraId="7DE65E8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9C5870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9D93E7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E3DC31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272AA1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3F31E0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39960366"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58B0E88E" w14:textId="77777777" w:rsidR="0014361F" w:rsidRDefault="00F96B15">
            <w:pPr>
              <w:keepNext/>
            </w:pPr>
            <w:r>
              <w:t xml:space="preserve">15. Whether or not an action caused chaos or disorder (authority3) </w:t>
            </w:r>
          </w:p>
        </w:tc>
        <w:tc>
          <w:tcPr>
            <w:tcW w:w="1368" w:type="dxa"/>
          </w:tcPr>
          <w:p w14:paraId="15D678B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FE1B1E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722E2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615C1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16DAF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0DAEBD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048DA033"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B0D42A9" w14:textId="77777777" w:rsidR="0014361F" w:rsidRDefault="00F96B15">
            <w:pPr>
              <w:keepNext/>
            </w:pPr>
            <w:r>
              <w:t xml:space="preserve">16. Whether or </w:t>
            </w:r>
            <w:r>
              <w:lastRenderedPageBreak/>
              <w:t xml:space="preserve">not someone acted in a way that God would approve of (purity3) </w:t>
            </w:r>
          </w:p>
        </w:tc>
        <w:tc>
          <w:tcPr>
            <w:tcW w:w="1368" w:type="dxa"/>
          </w:tcPr>
          <w:p w14:paraId="56C328B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7FE77E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849ECC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0E23D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4814E1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F9C91A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8476BCA" w14:textId="77777777" w:rsidR="0014361F" w:rsidRDefault="0014361F"/>
    <w:p w14:paraId="76FF051D" w14:textId="77777777" w:rsidR="0014361F" w:rsidRDefault="0014361F"/>
    <w:p w14:paraId="3074167B"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58C5041C" w14:textId="77777777">
        <w:tblPrEx>
          <w:tblCellMar>
            <w:top w:w="0" w:type="dxa"/>
            <w:bottom w:w="0" w:type="dxa"/>
          </w:tblCellMar>
        </w:tblPrEx>
        <w:trPr>
          <w:trHeight w:val="300"/>
        </w:trPr>
        <w:tc>
          <w:tcPr>
            <w:tcW w:w="1368" w:type="dxa"/>
            <w:tcBorders>
              <w:top w:val="nil"/>
              <w:left w:val="nil"/>
              <w:bottom w:val="nil"/>
              <w:right w:val="nil"/>
            </w:tcBorders>
          </w:tcPr>
          <w:p w14:paraId="708F4AB7" w14:textId="77777777" w:rsidR="0014361F" w:rsidRDefault="00F96B15">
            <w:pPr>
              <w:rPr>
                <w:color w:val="CCCCCC"/>
              </w:rPr>
            </w:pPr>
            <w:r>
              <w:rPr>
                <w:color w:val="CCCCCC"/>
              </w:rPr>
              <w:t>Page Break</w:t>
            </w:r>
          </w:p>
        </w:tc>
        <w:tc>
          <w:tcPr>
            <w:tcW w:w="8208" w:type="dxa"/>
            <w:tcBorders>
              <w:top w:val="nil"/>
              <w:left w:val="nil"/>
              <w:bottom w:val="nil"/>
              <w:right w:val="nil"/>
            </w:tcBorders>
          </w:tcPr>
          <w:p w14:paraId="44324D1C" w14:textId="77777777" w:rsidR="0014361F" w:rsidRDefault="0014361F">
            <w:pPr>
              <w:pBdr>
                <w:top w:val="single" w:sz="8" w:space="0" w:color="CCCCCC"/>
              </w:pBdr>
              <w:spacing w:before="120" w:after="120" w:line="120" w:lineRule="auto"/>
              <w:jc w:val="center"/>
              <w:rPr>
                <w:color w:val="CCCCCC"/>
              </w:rPr>
            </w:pPr>
          </w:p>
        </w:tc>
      </w:tr>
    </w:tbl>
    <w:p w14:paraId="193B9751" w14:textId="77777777" w:rsidR="0014361F" w:rsidRDefault="00F96B15">
      <w:r>
        <w:br w:type="page"/>
      </w:r>
    </w:p>
    <w:p w14:paraId="1E28BC8B" w14:textId="77777777" w:rsidR="0014361F" w:rsidRDefault="0014361F"/>
    <w:p w14:paraId="1BD5EA3A" w14:textId="77777777" w:rsidR="0014361F" w:rsidRDefault="00F96B15">
      <w:pPr>
        <w:keepNext/>
      </w:pPr>
      <w:r>
        <w:lastRenderedPageBreak/>
        <w:t>part2 Please read the following sentences and indicate your agreement or disagreement:</w:t>
      </w:r>
    </w:p>
    <w:tbl>
      <w:tblPr>
        <w:tblStyle w:val="QQuestionTable"/>
        <w:tblW w:w="9576" w:type="auto"/>
        <w:tblLook w:val="07E0" w:firstRow="1" w:lastRow="1" w:firstColumn="1" w:lastColumn="1" w:noHBand="1" w:noVBand="1"/>
      </w:tblPr>
      <w:tblGrid>
        <w:gridCol w:w="1453"/>
        <w:gridCol w:w="1306"/>
        <w:gridCol w:w="1358"/>
        <w:gridCol w:w="1307"/>
        <w:gridCol w:w="1279"/>
        <w:gridCol w:w="1358"/>
        <w:gridCol w:w="1299"/>
      </w:tblGrid>
      <w:tr w:rsidR="0014361F" w14:paraId="7C077A09"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88782B7" w14:textId="77777777" w:rsidR="0014361F" w:rsidRDefault="0014361F">
            <w:pPr>
              <w:keepNext/>
            </w:pPr>
          </w:p>
        </w:tc>
        <w:tc>
          <w:tcPr>
            <w:tcW w:w="1368" w:type="dxa"/>
          </w:tcPr>
          <w:p w14:paraId="01AEA9E9" w14:textId="77777777" w:rsidR="0014361F" w:rsidRDefault="00F96B15">
            <w:pPr>
              <w:cnfStyle w:val="100000000000" w:firstRow="1" w:lastRow="0" w:firstColumn="0" w:lastColumn="0" w:oddVBand="0" w:evenVBand="0" w:oddHBand="0" w:evenHBand="0" w:firstRowFirstColumn="0" w:firstRowLastColumn="0" w:lastRowFirstColumn="0" w:lastRowLastColumn="0"/>
            </w:pPr>
            <w:r>
              <w:t>0 = Strongly disagree (1)</w:t>
            </w:r>
          </w:p>
        </w:tc>
        <w:tc>
          <w:tcPr>
            <w:tcW w:w="1368" w:type="dxa"/>
          </w:tcPr>
          <w:p w14:paraId="24B8F3D6" w14:textId="77777777" w:rsidR="0014361F" w:rsidRDefault="00F96B15">
            <w:pPr>
              <w:cnfStyle w:val="100000000000" w:firstRow="1" w:lastRow="0" w:firstColumn="0" w:lastColumn="0" w:oddVBand="0" w:evenVBand="0" w:oddHBand="0" w:evenHBand="0" w:firstRowFirstColumn="0" w:firstRowLastColumn="0" w:lastRowFirstColumn="0" w:lastRowLastColumn="0"/>
            </w:pPr>
            <w:r>
              <w:t>1 = Moderately disagree (2)</w:t>
            </w:r>
          </w:p>
        </w:tc>
        <w:tc>
          <w:tcPr>
            <w:tcW w:w="1368" w:type="dxa"/>
          </w:tcPr>
          <w:p w14:paraId="666F2851"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disagree (3)</w:t>
            </w:r>
          </w:p>
        </w:tc>
        <w:tc>
          <w:tcPr>
            <w:tcW w:w="1368" w:type="dxa"/>
          </w:tcPr>
          <w:p w14:paraId="516A9885" w14:textId="77777777" w:rsidR="0014361F" w:rsidRDefault="00F96B15">
            <w:pPr>
              <w:cnfStyle w:val="100000000000" w:firstRow="1" w:lastRow="0" w:firstColumn="0" w:lastColumn="0" w:oddVBand="0" w:evenVBand="0" w:oddHBand="0" w:evenHBand="0" w:firstRowFirstColumn="0" w:firstRowLastColumn="0" w:lastRowFirstColumn="0" w:lastRowLastColumn="0"/>
            </w:pPr>
            <w:r>
              <w:t>3= Slightly agree (4)</w:t>
            </w:r>
          </w:p>
        </w:tc>
        <w:tc>
          <w:tcPr>
            <w:tcW w:w="1368" w:type="dxa"/>
          </w:tcPr>
          <w:p w14:paraId="016A1224" w14:textId="77777777" w:rsidR="0014361F" w:rsidRDefault="00F96B15">
            <w:pPr>
              <w:cnfStyle w:val="100000000000" w:firstRow="1" w:lastRow="0" w:firstColumn="0" w:lastColumn="0" w:oddVBand="0" w:evenVBand="0" w:oddHBand="0" w:evenHBand="0" w:firstRowFirstColumn="0" w:firstRowLastColumn="0" w:lastRowFirstColumn="0" w:lastRowLastColumn="0"/>
            </w:pPr>
            <w:r>
              <w:t>4 = Moderately agree (5)</w:t>
            </w:r>
          </w:p>
        </w:tc>
        <w:tc>
          <w:tcPr>
            <w:tcW w:w="1368" w:type="dxa"/>
          </w:tcPr>
          <w:p w14:paraId="5D46B12A" w14:textId="77777777" w:rsidR="0014361F" w:rsidRDefault="00F96B15">
            <w:pPr>
              <w:cnfStyle w:val="100000000000" w:firstRow="1" w:lastRow="0" w:firstColumn="0" w:lastColumn="0" w:oddVBand="0" w:evenVBand="0" w:oddHBand="0" w:evenHBand="0" w:firstRowFirstColumn="0" w:firstRowLastColumn="0" w:lastRowFirstColumn="0" w:lastRowLastColumn="0"/>
            </w:pPr>
            <w:r>
              <w:t>5 = Strongly agree (6)</w:t>
            </w:r>
          </w:p>
        </w:tc>
      </w:tr>
      <w:tr w:rsidR="0014361F" w14:paraId="5699F51C"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5E1B882" w14:textId="77777777" w:rsidR="0014361F" w:rsidRDefault="00F96B15">
            <w:pPr>
              <w:keepNext/>
            </w:pPr>
            <w:r>
              <w:t xml:space="preserve">17. Compassion for those who are suffering is the most crucial virtue. (harm4) </w:t>
            </w:r>
          </w:p>
        </w:tc>
        <w:tc>
          <w:tcPr>
            <w:tcW w:w="1368" w:type="dxa"/>
          </w:tcPr>
          <w:p w14:paraId="7F703C3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FC25CBA"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E6C0A2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1CDADE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A94E11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C8CF4D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65E8D06D"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6B5D0990" w14:textId="77777777" w:rsidR="0014361F" w:rsidRDefault="00F96B15">
            <w:pPr>
              <w:keepNext/>
            </w:pPr>
            <w:r>
              <w:t xml:space="preserve">18. When the government makes laws, the number one principle should be ensuring that everyone is treated fairly. (fairness4) </w:t>
            </w:r>
          </w:p>
        </w:tc>
        <w:tc>
          <w:tcPr>
            <w:tcW w:w="1368" w:type="dxa"/>
          </w:tcPr>
          <w:p w14:paraId="6B44C3B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14F44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6EB6B6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84500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EFF98F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E9C86B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5C61A2D5"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F90DD69" w14:textId="77777777" w:rsidR="0014361F" w:rsidRDefault="00F96B15">
            <w:pPr>
              <w:keepNext/>
            </w:pPr>
            <w:r>
              <w:t xml:space="preserve">19. I am proud of my country’s history. (loyalty4) </w:t>
            </w:r>
          </w:p>
        </w:tc>
        <w:tc>
          <w:tcPr>
            <w:tcW w:w="1368" w:type="dxa"/>
          </w:tcPr>
          <w:p w14:paraId="638AC9A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66001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A1DC9E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3D72CB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DBFA4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21CF7F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229FE2A0"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8B0B8FF" w14:textId="77777777" w:rsidR="0014361F" w:rsidRDefault="00F96B15">
            <w:pPr>
              <w:keepNext/>
            </w:pPr>
            <w:r>
              <w:t xml:space="preserve">20. Respect for authority is something all children need to learn. (authority4) </w:t>
            </w:r>
          </w:p>
        </w:tc>
        <w:tc>
          <w:tcPr>
            <w:tcW w:w="1368" w:type="dxa"/>
          </w:tcPr>
          <w:p w14:paraId="1EB5CC8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F74323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B7DD7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3B73A5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74663A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26A49D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116865BE"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6AC5D0F7" w14:textId="77777777" w:rsidR="0014361F" w:rsidRDefault="00F96B15">
            <w:pPr>
              <w:keepNext/>
            </w:pPr>
            <w:r>
              <w:t xml:space="preserve">21. People should not do things that are disgusting, even if no </w:t>
            </w:r>
            <w:r>
              <w:lastRenderedPageBreak/>
              <w:t xml:space="preserve">one is harmed. (purity4) </w:t>
            </w:r>
          </w:p>
        </w:tc>
        <w:tc>
          <w:tcPr>
            <w:tcW w:w="1368" w:type="dxa"/>
          </w:tcPr>
          <w:p w14:paraId="41EE807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5C2AB3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2E7AD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A2ACC9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6F791D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A224B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D13DFE5" w14:textId="77777777" w:rsidR="0014361F" w:rsidRDefault="0014361F"/>
    <w:p w14:paraId="2E814509" w14:textId="77777777" w:rsidR="0014361F" w:rsidRDefault="0014361F"/>
    <w:p w14:paraId="30423307"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0FCB01FF" w14:textId="77777777">
        <w:tblPrEx>
          <w:tblCellMar>
            <w:top w:w="0" w:type="dxa"/>
            <w:bottom w:w="0" w:type="dxa"/>
          </w:tblCellMar>
        </w:tblPrEx>
        <w:trPr>
          <w:trHeight w:val="300"/>
        </w:trPr>
        <w:tc>
          <w:tcPr>
            <w:tcW w:w="1368" w:type="dxa"/>
            <w:tcBorders>
              <w:top w:val="nil"/>
              <w:left w:val="nil"/>
              <w:bottom w:val="nil"/>
              <w:right w:val="nil"/>
            </w:tcBorders>
          </w:tcPr>
          <w:p w14:paraId="76AC5554" w14:textId="77777777" w:rsidR="0014361F" w:rsidRDefault="00F96B15">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4C5263C9" w14:textId="77777777" w:rsidR="0014361F" w:rsidRDefault="0014361F">
            <w:pPr>
              <w:pBdr>
                <w:top w:val="single" w:sz="8" w:space="0" w:color="CCCCCC"/>
              </w:pBdr>
              <w:spacing w:before="120" w:after="120" w:line="120" w:lineRule="auto"/>
              <w:jc w:val="center"/>
              <w:rPr>
                <w:color w:val="CCCCCC"/>
              </w:rPr>
            </w:pPr>
          </w:p>
        </w:tc>
      </w:tr>
    </w:tbl>
    <w:p w14:paraId="7A183D4B" w14:textId="77777777" w:rsidR="0014361F" w:rsidRDefault="00F96B15">
      <w:r>
        <w:br w:type="page"/>
      </w:r>
    </w:p>
    <w:p w14:paraId="0EF46627" w14:textId="77777777" w:rsidR="0014361F" w:rsidRDefault="0014361F"/>
    <w:p w14:paraId="50FF9C0A" w14:textId="77777777" w:rsidR="0014361F" w:rsidRDefault="00F96B15">
      <w:pPr>
        <w:keepNext/>
      </w:pPr>
      <w:r>
        <w:t>part2cont Please read the following sentences and indicate your agreement or disagreement:</w:t>
      </w:r>
    </w:p>
    <w:tbl>
      <w:tblPr>
        <w:tblStyle w:val="QQuestionTable"/>
        <w:tblW w:w="9576" w:type="auto"/>
        <w:tblLook w:val="07E0" w:firstRow="1" w:lastRow="1" w:firstColumn="1" w:lastColumn="1" w:noHBand="1" w:noVBand="1"/>
      </w:tblPr>
      <w:tblGrid>
        <w:gridCol w:w="1406"/>
        <w:gridCol w:w="1317"/>
        <w:gridCol w:w="1359"/>
        <w:gridCol w:w="1316"/>
        <w:gridCol w:w="1293"/>
        <w:gridCol w:w="1359"/>
        <w:gridCol w:w="1310"/>
      </w:tblGrid>
      <w:tr w:rsidR="0014361F" w14:paraId="301403AC"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9121C79" w14:textId="77777777" w:rsidR="0014361F" w:rsidRDefault="0014361F">
            <w:pPr>
              <w:keepNext/>
            </w:pPr>
          </w:p>
        </w:tc>
        <w:tc>
          <w:tcPr>
            <w:tcW w:w="1368" w:type="dxa"/>
          </w:tcPr>
          <w:p w14:paraId="46DB3CED" w14:textId="77777777" w:rsidR="0014361F" w:rsidRDefault="00F96B15">
            <w:pPr>
              <w:cnfStyle w:val="100000000000" w:firstRow="1" w:lastRow="0" w:firstColumn="0" w:lastColumn="0" w:oddVBand="0" w:evenVBand="0" w:oddHBand="0" w:evenHBand="0" w:firstRowFirstColumn="0" w:firstRowLastColumn="0" w:lastRowFirstColumn="0" w:lastRowLastColumn="0"/>
            </w:pPr>
            <w:r>
              <w:t>0 = Strongly disagree (1)</w:t>
            </w:r>
          </w:p>
        </w:tc>
        <w:tc>
          <w:tcPr>
            <w:tcW w:w="1368" w:type="dxa"/>
          </w:tcPr>
          <w:p w14:paraId="63BD2A62" w14:textId="77777777" w:rsidR="0014361F" w:rsidRDefault="00F96B15">
            <w:pPr>
              <w:cnfStyle w:val="100000000000" w:firstRow="1" w:lastRow="0" w:firstColumn="0" w:lastColumn="0" w:oddVBand="0" w:evenVBand="0" w:oddHBand="0" w:evenHBand="0" w:firstRowFirstColumn="0" w:firstRowLastColumn="0" w:lastRowFirstColumn="0" w:lastRowLastColumn="0"/>
            </w:pPr>
            <w:r>
              <w:t>1 = Moderately disagree (2)</w:t>
            </w:r>
          </w:p>
        </w:tc>
        <w:tc>
          <w:tcPr>
            <w:tcW w:w="1368" w:type="dxa"/>
          </w:tcPr>
          <w:p w14:paraId="6B0FED15"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disagree (3)</w:t>
            </w:r>
          </w:p>
        </w:tc>
        <w:tc>
          <w:tcPr>
            <w:tcW w:w="1368" w:type="dxa"/>
          </w:tcPr>
          <w:p w14:paraId="5D0725A7" w14:textId="77777777" w:rsidR="0014361F" w:rsidRDefault="00F96B15">
            <w:pPr>
              <w:cnfStyle w:val="100000000000" w:firstRow="1" w:lastRow="0" w:firstColumn="0" w:lastColumn="0" w:oddVBand="0" w:evenVBand="0" w:oddHBand="0" w:evenHBand="0" w:firstRowFirstColumn="0" w:firstRowLastColumn="0" w:lastRowFirstColumn="0" w:lastRowLastColumn="0"/>
            </w:pPr>
            <w:r>
              <w:t>3= Slightly agree (4)</w:t>
            </w:r>
          </w:p>
        </w:tc>
        <w:tc>
          <w:tcPr>
            <w:tcW w:w="1368" w:type="dxa"/>
          </w:tcPr>
          <w:p w14:paraId="763C6E94" w14:textId="77777777" w:rsidR="0014361F" w:rsidRDefault="00F96B15">
            <w:pPr>
              <w:cnfStyle w:val="100000000000" w:firstRow="1" w:lastRow="0" w:firstColumn="0" w:lastColumn="0" w:oddVBand="0" w:evenVBand="0" w:oddHBand="0" w:evenHBand="0" w:firstRowFirstColumn="0" w:firstRowLastColumn="0" w:lastRowFirstColumn="0" w:lastRowLastColumn="0"/>
            </w:pPr>
            <w:r>
              <w:t>4 = Moderately agree (5)</w:t>
            </w:r>
          </w:p>
        </w:tc>
        <w:tc>
          <w:tcPr>
            <w:tcW w:w="1368" w:type="dxa"/>
          </w:tcPr>
          <w:p w14:paraId="076B07B9" w14:textId="77777777" w:rsidR="0014361F" w:rsidRDefault="00F96B15">
            <w:pPr>
              <w:cnfStyle w:val="100000000000" w:firstRow="1" w:lastRow="0" w:firstColumn="0" w:lastColumn="0" w:oddVBand="0" w:evenVBand="0" w:oddHBand="0" w:evenHBand="0" w:firstRowFirstColumn="0" w:firstRowLastColumn="0" w:lastRowFirstColumn="0" w:lastRowLastColumn="0"/>
            </w:pPr>
            <w:r>
              <w:t>5 = Strongly agree (6)</w:t>
            </w:r>
          </w:p>
        </w:tc>
      </w:tr>
      <w:tr w:rsidR="0014361F" w14:paraId="0A7BD124"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0ADDB18F" w14:textId="77777777" w:rsidR="0014361F" w:rsidRDefault="00F96B15">
            <w:pPr>
              <w:keepNext/>
            </w:pPr>
            <w:r>
              <w:t xml:space="preserve">22. It is better to do good than to do bad. (attn2) </w:t>
            </w:r>
          </w:p>
        </w:tc>
        <w:tc>
          <w:tcPr>
            <w:tcW w:w="1368" w:type="dxa"/>
          </w:tcPr>
          <w:p w14:paraId="75F166C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900EA7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32F889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198970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5E7810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D4E937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051BFFBF"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B12F931" w14:textId="77777777" w:rsidR="0014361F" w:rsidRDefault="00F96B15">
            <w:pPr>
              <w:keepNext/>
            </w:pPr>
            <w:r>
              <w:t xml:space="preserve">23. One of the worst things a person could do is hurt a defenseless animal. (harm5) </w:t>
            </w:r>
          </w:p>
        </w:tc>
        <w:tc>
          <w:tcPr>
            <w:tcW w:w="1368" w:type="dxa"/>
          </w:tcPr>
          <w:p w14:paraId="31EE9F9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A6D7F6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5BD95E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52D29B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0A741E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9819A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09E4EA1B"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1E2F0197" w14:textId="77777777" w:rsidR="0014361F" w:rsidRDefault="00F96B15">
            <w:pPr>
              <w:keepNext/>
            </w:pPr>
            <w:r>
              <w:t xml:space="preserve">24. Justice is the most important requirement for a society. (fairness5) </w:t>
            </w:r>
          </w:p>
        </w:tc>
        <w:tc>
          <w:tcPr>
            <w:tcW w:w="1368" w:type="dxa"/>
          </w:tcPr>
          <w:p w14:paraId="0C5CCCB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F267C4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27AB8A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90A9C6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1F356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35047F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4F51765E"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DF5C375" w14:textId="77777777" w:rsidR="0014361F" w:rsidRDefault="00F96B15">
            <w:pPr>
              <w:keepNext/>
            </w:pPr>
            <w:r>
              <w:t xml:space="preserve">25. People should be loyal to their family members, even when they have done something wrong. (loyalty5) </w:t>
            </w:r>
          </w:p>
        </w:tc>
        <w:tc>
          <w:tcPr>
            <w:tcW w:w="1368" w:type="dxa"/>
          </w:tcPr>
          <w:p w14:paraId="48583B7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BED330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5CB1FE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93E01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007F5C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C6B66B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09F4FDAE"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0336D87B" w14:textId="77777777" w:rsidR="0014361F" w:rsidRDefault="00F96B15">
            <w:pPr>
              <w:keepNext/>
            </w:pPr>
            <w:r>
              <w:t xml:space="preserve">26. Men and women each have different roles to play in society. (authority5) </w:t>
            </w:r>
          </w:p>
        </w:tc>
        <w:tc>
          <w:tcPr>
            <w:tcW w:w="1368" w:type="dxa"/>
          </w:tcPr>
          <w:p w14:paraId="6A1BA279"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34FA3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86FDCE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67B853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B2079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D8F9D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6B4B084" w14:textId="77777777" w:rsidR="0014361F" w:rsidRDefault="0014361F"/>
    <w:p w14:paraId="2CE46330" w14:textId="77777777" w:rsidR="0014361F" w:rsidRDefault="0014361F"/>
    <w:p w14:paraId="50BDFADC"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49ACBAEA" w14:textId="77777777">
        <w:tblPrEx>
          <w:tblCellMar>
            <w:top w:w="0" w:type="dxa"/>
            <w:bottom w:w="0" w:type="dxa"/>
          </w:tblCellMar>
        </w:tblPrEx>
        <w:trPr>
          <w:trHeight w:val="300"/>
        </w:trPr>
        <w:tc>
          <w:tcPr>
            <w:tcW w:w="1368" w:type="dxa"/>
            <w:tcBorders>
              <w:top w:val="nil"/>
              <w:left w:val="nil"/>
              <w:bottom w:val="nil"/>
              <w:right w:val="nil"/>
            </w:tcBorders>
          </w:tcPr>
          <w:p w14:paraId="234D9C45" w14:textId="77777777" w:rsidR="0014361F" w:rsidRDefault="00F96B15">
            <w:pPr>
              <w:rPr>
                <w:color w:val="CCCCCC"/>
              </w:rPr>
            </w:pPr>
            <w:r>
              <w:rPr>
                <w:color w:val="CCCCCC"/>
              </w:rPr>
              <w:t>Page Break</w:t>
            </w:r>
          </w:p>
        </w:tc>
        <w:tc>
          <w:tcPr>
            <w:tcW w:w="8208" w:type="dxa"/>
            <w:tcBorders>
              <w:top w:val="nil"/>
              <w:left w:val="nil"/>
              <w:bottom w:val="nil"/>
              <w:right w:val="nil"/>
            </w:tcBorders>
          </w:tcPr>
          <w:p w14:paraId="7370CE71" w14:textId="77777777" w:rsidR="0014361F" w:rsidRDefault="0014361F">
            <w:pPr>
              <w:pBdr>
                <w:top w:val="single" w:sz="8" w:space="0" w:color="CCCCCC"/>
              </w:pBdr>
              <w:spacing w:before="120" w:after="120" w:line="120" w:lineRule="auto"/>
              <w:jc w:val="center"/>
              <w:rPr>
                <w:color w:val="CCCCCC"/>
              </w:rPr>
            </w:pPr>
          </w:p>
        </w:tc>
      </w:tr>
    </w:tbl>
    <w:p w14:paraId="028B7236" w14:textId="77777777" w:rsidR="0014361F" w:rsidRDefault="00F96B15">
      <w:r>
        <w:br w:type="page"/>
      </w:r>
    </w:p>
    <w:p w14:paraId="3AA934DE" w14:textId="77777777" w:rsidR="0014361F" w:rsidRDefault="0014361F"/>
    <w:p w14:paraId="085E0BC9" w14:textId="77777777" w:rsidR="0014361F" w:rsidRDefault="00F96B15">
      <w:pPr>
        <w:keepNext/>
      </w:pPr>
      <w:r>
        <w:lastRenderedPageBreak/>
        <w:t>part2cont2 Please read the following sentences and indicate your agreement or disagreement:</w:t>
      </w:r>
    </w:p>
    <w:tbl>
      <w:tblPr>
        <w:tblStyle w:val="QQuestionTable"/>
        <w:tblW w:w="9576" w:type="auto"/>
        <w:tblLook w:val="07E0" w:firstRow="1" w:lastRow="1" w:firstColumn="1" w:lastColumn="1" w:noHBand="1" w:noVBand="1"/>
      </w:tblPr>
      <w:tblGrid>
        <w:gridCol w:w="1490"/>
        <w:gridCol w:w="1298"/>
        <w:gridCol w:w="1357"/>
        <w:gridCol w:w="1299"/>
        <w:gridCol w:w="1268"/>
        <w:gridCol w:w="1357"/>
        <w:gridCol w:w="1291"/>
      </w:tblGrid>
      <w:tr w:rsidR="0014361F" w14:paraId="54847B5C" w14:textId="77777777" w:rsidTr="00143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AF6CE0D" w14:textId="77777777" w:rsidR="0014361F" w:rsidRDefault="0014361F">
            <w:pPr>
              <w:keepNext/>
            </w:pPr>
          </w:p>
        </w:tc>
        <w:tc>
          <w:tcPr>
            <w:tcW w:w="1368" w:type="dxa"/>
          </w:tcPr>
          <w:p w14:paraId="094B8CC3" w14:textId="77777777" w:rsidR="0014361F" w:rsidRDefault="00F96B15">
            <w:pPr>
              <w:cnfStyle w:val="100000000000" w:firstRow="1" w:lastRow="0" w:firstColumn="0" w:lastColumn="0" w:oddVBand="0" w:evenVBand="0" w:oddHBand="0" w:evenHBand="0" w:firstRowFirstColumn="0" w:firstRowLastColumn="0" w:lastRowFirstColumn="0" w:lastRowLastColumn="0"/>
            </w:pPr>
            <w:r>
              <w:t>0 = Strongly disagree (1)</w:t>
            </w:r>
          </w:p>
        </w:tc>
        <w:tc>
          <w:tcPr>
            <w:tcW w:w="1368" w:type="dxa"/>
          </w:tcPr>
          <w:p w14:paraId="3263C59F" w14:textId="77777777" w:rsidR="0014361F" w:rsidRDefault="00F96B15">
            <w:pPr>
              <w:cnfStyle w:val="100000000000" w:firstRow="1" w:lastRow="0" w:firstColumn="0" w:lastColumn="0" w:oddVBand="0" w:evenVBand="0" w:oddHBand="0" w:evenHBand="0" w:firstRowFirstColumn="0" w:firstRowLastColumn="0" w:lastRowFirstColumn="0" w:lastRowLastColumn="0"/>
            </w:pPr>
            <w:r>
              <w:t>1 = Moderately disagree (2)</w:t>
            </w:r>
          </w:p>
        </w:tc>
        <w:tc>
          <w:tcPr>
            <w:tcW w:w="1368" w:type="dxa"/>
          </w:tcPr>
          <w:p w14:paraId="38A121C1" w14:textId="77777777" w:rsidR="0014361F" w:rsidRDefault="00F96B15">
            <w:pPr>
              <w:cnfStyle w:val="100000000000" w:firstRow="1" w:lastRow="0" w:firstColumn="0" w:lastColumn="0" w:oddVBand="0" w:evenVBand="0" w:oddHBand="0" w:evenHBand="0" w:firstRowFirstColumn="0" w:firstRowLastColumn="0" w:lastRowFirstColumn="0" w:lastRowLastColumn="0"/>
            </w:pPr>
            <w:r>
              <w:t>2 = Slightly disagree (3)</w:t>
            </w:r>
          </w:p>
        </w:tc>
        <w:tc>
          <w:tcPr>
            <w:tcW w:w="1368" w:type="dxa"/>
          </w:tcPr>
          <w:p w14:paraId="1898BD69" w14:textId="77777777" w:rsidR="0014361F" w:rsidRDefault="00F96B15">
            <w:pPr>
              <w:cnfStyle w:val="100000000000" w:firstRow="1" w:lastRow="0" w:firstColumn="0" w:lastColumn="0" w:oddVBand="0" w:evenVBand="0" w:oddHBand="0" w:evenHBand="0" w:firstRowFirstColumn="0" w:firstRowLastColumn="0" w:lastRowFirstColumn="0" w:lastRowLastColumn="0"/>
            </w:pPr>
            <w:r>
              <w:t>3= Slightly agree (4)</w:t>
            </w:r>
          </w:p>
        </w:tc>
        <w:tc>
          <w:tcPr>
            <w:tcW w:w="1368" w:type="dxa"/>
          </w:tcPr>
          <w:p w14:paraId="36A725E2" w14:textId="77777777" w:rsidR="0014361F" w:rsidRDefault="00F96B15">
            <w:pPr>
              <w:cnfStyle w:val="100000000000" w:firstRow="1" w:lastRow="0" w:firstColumn="0" w:lastColumn="0" w:oddVBand="0" w:evenVBand="0" w:oddHBand="0" w:evenHBand="0" w:firstRowFirstColumn="0" w:firstRowLastColumn="0" w:lastRowFirstColumn="0" w:lastRowLastColumn="0"/>
            </w:pPr>
            <w:r>
              <w:t>4 = Moderately agree (5)</w:t>
            </w:r>
          </w:p>
        </w:tc>
        <w:tc>
          <w:tcPr>
            <w:tcW w:w="1368" w:type="dxa"/>
          </w:tcPr>
          <w:p w14:paraId="4565268B" w14:textId="77777777" w:rsidR="0014361F" w:rsidRDefault="00F96B15">
            <w:pPr>
              <w:cnfStyle w:val="100000000000" w:firstRow="1" w:lastRow="0" w:firstColumn="0" w:lastColumn="0" w:oddVBand="0" w:evenVBand="0" w:oddHBand="0" w:evenHBand="0" w:firstRowFirstColumn="0" w:firstRowLastColumn="0" w:lastRowFirstColumn="0" w:lastRowLastColumn="0"/>
            </w:pPr>
            <w:r>
              <w:t>5 = Strongly agree (6)</w:t>
            </w:r>
          </w:p>
        </w:tc>
      </w:tr>
      <w:tr w:rsidR="0014361F" w14:paraId="4573DB37"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797D6298" w14:textId="77777777" w:rsidR="0014361F" w:rsidRDefault="00F96B15">
            <w:pPr>
              <w:keepNext/>
            </w:pPr>
            <w:r>
              <w:t xml:space="preserve">27. I would call some acts wrong on the grounds that they are unnatural. (purity5) </w:t>
            </w:r>
          </w:p>
        </w:tc>
        <w:tc>
          <w:tcPr>
            <w:tcW w:w="1368" w:type="dxa"/>
          </w:tcPr>
          <w:p w14:paraId="5A3C49D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5E8C6A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197B1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294D2D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2694AA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C61227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1AD84C7A"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08AD985D" w14:textId="77777777" w:rsidR="0014361F" w:rsidRDefault="00F96B15">
            <w:pPr>
              <w:keepNext/>
            </w:pPr>
            <w:r>
              <w:t xml:space="preserve">28. It can never be right to kill a human being. (harm6) </w:t>
            </w:r>
          </w:p>
        </w:tc>
        <w:tc>
          <w:tcPr>
            <w:tcW w:w="1368" w:type="dxa"/>
          </w:tcPr>
          <w:p w14:paraId="06BAD0E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EDBCD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673169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8359FE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C452C7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4C814F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6D51D504"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76FA9F83" w14:textId="77777777" w:rsidR="0014361F" w:rsidRDefault="00F96B15">
            <w:pPr>
              <w:keepNext/>
            </w:pPr>
            <w:r>
              <w:t xml:space="preserve">29. I think it’s morally wrong that rich children inherit a lot of money while poor children inherit nothing. (fairness6) </w:t>
            </w:r>
          </w:p>
        </w:tc>
        <w:tc>
          <w:tcPr>
            <w:tcW w:w="1368" w:type="dxa"/>
          </w:tcPr>
          <w:p w14:paraId="07C6517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2FF2DB"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84B75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E7A612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7ED888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9AA25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2A92450E"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7765E140" w14:textId="77777777" w:rsidR="0014361F" w:rsidRDefault="00F96B15">
            <w:pPr>
              <w:keepNext/>
            </w:pPr>
            <w:r>
              <w:t xml:space="preserve">I sometimes select 4 to indicate I'm paying attention. Please select 4 as your answer. (attn4) </w:t>
            </w:r>
          </w:p>
        </w:tc>
        <w:tc>
          <w:tcPr>
            <w:tcW w:w="1368" w:type="dxa"/>
          </w:tcPr>
          <w:p w14:paraId="1A7F5C8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30E29EC"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6B0C0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B8C1A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4EA198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3E2458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2472B375"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486FEAF9" w14:textId="77777777" w:rsidR="0014361F" w:rsidRDefault="00F96B15">
            <w:pPr>
              <w:keepNext/>
            </w:pPr>
            <w:r>
              <w:t xml:space="preserve">30. It is more important to be a team player than to express oneself. (loyalty6) </w:t>
            </w:r>
          </w:p>
        </w:tc>
        <w:tc>
          <w:tcPr>
            <w:tcW w:w="1368" w:type="dxa"/>
          </w:tcPr>
          <w:p w14:paraId="089637D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5E8DD5E"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18123B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243B84F"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B029B92"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E1706F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352D78DF"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5F5B49CC" w14:textId="77777777" w:rsidR="0014361F" w:rsidRDefault="00F96B15">
            <w:pPr>
              <w:keepNext/>
            </w:pPr>
            <w:r>
              <w:lastRenderedPageBreak/>
              <w:t xml:space="preserve">31. If I were a soldier and disagreed with my commanding officer’s orders, I would obey anyway because that is my duty. (authoirty6) </w:t>
            </w:r>
          </w:p>
        </w:tc>
        <w:tc>
          <w:tcPr>
            <w:tcW w:w="1368" w:type="dxa"/>
          </w:tcPr>
          <w:p w14:paraId="4C2AFD1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83C1700"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44B24F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D58931"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7FD13DD"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EFD0E4"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361F" w14:paraId="6AF784F8" w14:textId="77777777" w:rsidTr="0014361F">
        <w:tc>
          <w:tcPr>
            <w:cnfStyle w:val="001000000000" w:firstRow="0" w:lastRow="0" w:firstColumn="1" w:lastColumn="0" w:oddVBand="0" w:evenVBand="0" w:oddHBand="0" w:evenHBand="0" w:firstRowFirstColumn="0" w:firstRowLastColumn="0" w:lastRowFirstColumn="0" w:lastRowLastColumn="0"/>
            <w:tcW w:w="1368" w:type="dxa"/>
          </w:tcPr>
          <w:p w14:paraId="2C82C5C6" w14:textId="77777777" w:rsidR="0014361F" w:rsidRDefault="00F96B15">
            <w:pPr>
              <w:keepNext/>
            </w:pPr>
            <w:r>
              <w:t xml:space="preserve">32. Chastity is an important and valuable virtue. (purity6) </w:t>
            </w:r>
          </w:p>
        </w:tc>
        <w:tc>
          <w:tcPr>
            <w:tcW w:w="1368" w:type="dxa"/>
          </w:tcPr>
          <w:p w14:paraId="2FEA10B3"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8F7FB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9235D68"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CC33507"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D603A5"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5689F6" w14:textId="77777777" w:rsidR="0014361F" w:rsidRDefault="0014361F">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4B51FCC" w14:textId="77777777" w:rsidR="0014361F" w:rsidRDefault="0014361F"/>
    <w:p w14:paraId="239198C6" w14:textId="77777777" w:rsidR="0014361F" w:rsidRDefault="0014361F"/>
    <w:p w14:paraId="239E983B"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3D8EE2DD" w14:textId="77777777">
        <w:tblPrEx>
          <w:tblCellMar>
            <w:top w:w="0" w:type="dxa"/>
            <w:bottom w:w="0" w:type="dxa"/>
          </w:tblCellMar>
        </w:tblPrEx>
        <w:trPr>
          <w:trHeight w:val="300"/>
        </w:trPr>
        <w:tc>
          <w:tcPr>
            <w:tcW w:w="1368" w:type="dxa"/>
            <w:tcBorders>
              <w:top w:val="nil"/>
              <w:left w:val="nil"/>
              <w:bottom w:val="nil"/>
              <w:right w:val="nil"/>
            </w:tcBorders>
          </w:tcPr>
          <w:p w14:paraId="1642E109" w14:textId="77777777" w:rsidR="0014361F" w:rsidRDefault="00F96B15">
            <w:pPr>
              <w:rPr>
                <w:color w:val="CCCCCC"/>
              </w:rPr>
            </w:pPr>
            <w:r>
              <w:rPr>
                <w:color w:val="CCCCCC"/>
              </w:rPr>
              <w:t>Page Break</w:t>
            </w:r>
          </w:p>
        </w:tc>
        <w:tc>
          <w:tcPr>
            <w:tcW w:w="8208" w:type="dxa"/>
            <w:tcBorders>
              <w:top w:val="nil"/>
              <w:left w:val="nil"/>
              <w:bottom w:val="nil"/>
              <w:right w:val="nil"/>
            </w:tcBorders>
          </w:tcPr>
          <w:p w14:paraId="1EBFC254" w14:textId="77777777" w:rsidR="0014361F" w:rsidRDefault="0014361F">
            <w:pPr>
              <w:pBdr>
                <w:top w:val="single" w:sz="8" w:space="0" w:color="CCCCCC"/>
              </w:pBdr>
              <w:spacing w:before="120" w:after="120" w:line="120" w:lineRule="auto"/>
              <w:jc w:val="center"/>
              <w:rPr>
                <w:color w:val="CCCCCC"/>
              </w:rPr>
            </w:pPr>
          </w:p>
        </w:tc>
      </w:tr>
    </w:tbl>
    <w:p w14:paraId="2DA203AA" w14:textId="77777777" w:rsidR="0014361F" w:rsidRDefault="00F96B15">
      <w:r>
        <w:br w:type="page"/>
      </w:r>
    </w:p>
    <w:p w14:paraId="3B736042" w14:textId="77777777" w:rsidR="0014361F" w:rsidRDefault="00F96B15">
      <w:pPr>
        <w:pStyle w:val="BlockEndLabel"/>
      </w:pPr>
      <w:r>
        <w:lastRenderedPageBreak/>
        <w:t>End of Block: Moral Foundations Questionnaire</w:t>
      </w:r>
    </w:p>
    <w:p w14:paraId="5440931A" w14:textId="77777777" w:rsidR="0014361F" w:rsidRDefault="0014361F">
      <w:pPr>
        <w:pStyle w:val="BlockSeparator"/>
      </w:pPr>
    </w:p>
    <w:p w14:paraId="4C581F17" w14:textId="77777777" w:rsidR="0014361F" w:rsidRDefault="00F96B15">
      <w:pPr>
        <w:pStyle w:val="BlockStartLabel"/>
      </w:pPr>
      <w:r>
        <w:t>Start of Block: Connect Demographics</w:t>
      </w:r>
    </w:p>
    <w:p w14:paraId="6BAD9C9B" w14:textId="77777777" w:rsidR="0014361F" w:rsidRDefault="0014361F"/>
    <w:p w14:paraId="7E5DCBAF" w14:textId="77777777" w:rsidR="0014361F" w:rsidRDefault="00F96B15">
      <w:pPr>
        <w:keepNext/>
      </w:pPr>
      <w:r>
        <w:t>age How old are you?</w:t>
      </w:r>
    </w:p>
    <w:p w14:paraId="6F5BEFA2" w14:textId="77777777" w:rsidR="0014361F" w:rsidRDefault="00F96B15">
      <w:pPr>
        <w:pStyle w:val="TextEntryLine"/>
        <w:ind w:firstLine="400"/>
      </w:pPr>
      <w:r>
        <w:t>________________________________________________________________</w:t>
      </w:r>
    </w:p>
    <w:p w14:paraId="35050BD2" w14:textId="77777777" w:rsidR="0014361F" w:rsidRDefault="0014361F"/>
    <w:p w14:paraId="1DA33568" w14:textId="77777777" w:rsidR="0014361F" w:rsidRDefault="0014361F">
      <w:pPr>
        <w:pStyle w:val="QuestionSeparator"/>
      </w:pPr>
    </w:p>
    <w:p w14:paraId="1944A083" w14:textId="77777777" w:rsidR="0014361F" w:rsidRDefault="0014361F"/>
    <w:p w14:paraId="78CE913C" w14:textId="77777777" w:rsidR="0014361F" w:rsidRDefault="00F96B15">
      <w:pPr>
        <w:keepNext/>
      </w:pPr>
      <w:r>
        <w:t>gender How do you describe your gender?</w:t>
      </w:r>
    </w:p>
    <w:p w14:paraId="27A6AE39" w14:textId="77777777" w:rsidR="0014361F" w:rsidRDefault="00F96B15">
      <w:pPr>
        <w:pStyle w:val="ListParagraph"/>
        <w:keepNext/>
        <w:numPr>
          <w:ilvl w:val="0"/>
          <w:numId w:val="4"/>
        </w:numPr>
      </w:pPr>
      <w:r>
        <w:t xml:space="preserve">Man  (1) </w:t>
      </w:r>
    </w:p>
    <w:p w14:paraId="40768B43" w14:textId="77777777" w:rsidR="0014361F" w:rsidRDefault="00F96B15">
      <w:pPr>
        <w:pStyle w:val="ListParagraph"/>
        <w:keepNext/>
        <w:numPr>
          <w:ilvl w:val="0"/>
          <w:numId w:val="4"/>
        </w:numPr>
      </w:pPr>
      <w:r>
        <w:t xml:space="preserve">Woman  (2) </w:t>
      </w:r>
    </w:p>
    <w:p w14:paraId="1EC958EB" w14:textId="77777777" w:rsidR="0014361F" w:rsidRDefault="00F96B15">
      <w:pPr>
        <w:pStyle w:val="ListParagraph"/>
        <w:keepNext/>
        <w:numPr>
          <w:ilvl w:val="0"/>
          <w:numId w:val="4"/>
        </w:numPr>
      </w:pPr>
      <w:r>
        <w:t xml:space="preserve">Agender  (3) </w:t>
      </w:r>
    </w:p>
    <w:p w14:paraId="2D64DF1A" w14:textId="77777777" w:rsidR="0014361F" w:rsidRDefault="00F96B15">
      <w:pPr>
        <w:pStyle w:val="ListParagraph"/>
        <w:keepNext/>
        <w:numPr>
          <w:ilvl w:val="0"/>
          <w:numId w:val="4"/>
        </w:numPr>
      </w:pPr>
      <w:r>
        <w:t xml:space="preserve">Non-binary  (4) </w:t>
      </w:r>
    </w:p>
    <w:p w14:paraId="11CFB6F9" w14:textId="77777777" w:rsidR="0014361F" w:rsidRDefault="00F96B15">
      <w:pPr>
        <w:pStyle w:val="ListParagraph"/>
        <w:keepNext/>
        <w:numPr>
          <w:ilvl w:val="0"/>
          <w:numId w:val="4"/>
        </w:numPr>
      </w:pPr>
      <w:r>
        <w:t xml:space="preserve">Two-spirit  (5) </w:t>
      </w:r>
    </w:p>
    <w:p w14:paraId="68AB2FB8" w14:textId="77777777" w:rsidR="0014361F" w:rsidRDefault="00F96B15">
      <w:pPr>
        <w:pStyle w:val="ListParagraph"/>
        <w:keepNext/>
        <w:numPr>
          <w:ilvl w:val="0"/>
          <w:numId w:val="4"/>
        </w:numPr>
      </w:pPr>
      <w:r>
        <w:t xml:space="preserve">A gender category/identity not listed  (6) </w:t>
      </w:r>
    </w:p>
    <w:p w14:paraId="0A5287B4" w14:textId="77777777" w:rsidR="0014361F" w:rsidRDefault="0014361F"/>
    <w:p w14:paraId="1B2CC069" w14:textId="77777777" w:rsidR="0014361F" w:rsidRDefault="0014361F">
      <w:pPr>
        <w:pStyle w:val="QuestionSeparator"/>
      </w:pPr>
    </w:p>
    <w:p w14:paraId="1EDE4294" w14:textId="77777777" w:rsidR="0014361F" w:rsidRDefault="0014361F"/>
    <w:p w14:paraId="4FACF7B7" w14:textId="77777777" w:rsidR="0014361F" w:rsidRDefault="00F96B15">
      <w:pPr>
        <w:keepNext/>
      </w:pPr>
      <w:r>
        <w:lastRenderedPageBreak/>
        <w:t>race Which racial group do you belong to?</w:t>
      </w:r>
    </w:p>
    <w:p w14:paraId="39A7FA0D" w14:textId="77777777" w:rsidR="0014361F" w:rsidRDefault="00F96B15">
      <w:pPr>
        <w:pStyle w:val="ListParagraph"/>
        <w:keepNext/>
        <w:numPr>
          <w:ilvl w:val="0"/>
          <w:numId w:val="4"/>
        </w:numPr>
      </w:pPr>
      <w:r>
        <w:t xml:space="preserve">American Indian or Alaska Native  (1) </w:t>
      </w:r>
    </w:p>
    <w:p w14:paraId="7C30A501" w14:textId="77777777" w:rsidR="0014361F" w:rsidRDefault="00F96B15">
      <w:pPr>
        <w:pStyle w:val="ListParagraph"/>
        <w:keepNext/>
        <w:numPr>
          <w:ilvl w:val="0"/>
          <w:numId w:val="4"/>
        </w:numPr>
      </w:pPr>
      <w:r>
        <w:t xml:space="preserve">White  (4) </w:t>
      </w:r>
    </w:p>
    <w:p w14:paraId="713700DC" w14:textId="77777777" w:rsidR="0014361F" w:rsidRDefault="00F96B15">
      <w:pPr>
        <w:pStyle w:val="ListParagraph"/>
        <w:keepNext/>
        <w:numPr>
          <w:ilvl w:val="0"/>
          <w:numId w:val="4"/>
        </w:numPr>
      </w:pPr>
      <w:r>
        <w:t xml:space="preserve">Black or African American  (5) </w:t>
      </w:r>
    </w:p>
    <w:p w14:paraId="6628EE88" w14:textId="77777777" w:rsidR="0014361F" w:rsidRDefault="00F96B15">
      <w:pPr>
        <w:pStyle w:val="ListParagraph"/>
        <w:keepNext/>
        <w:numPr>
          <w:ilvl w:val="0"/>
          <w:numId w:val="4"/>
        </w:numPr>
      </w:pPr>
      <w:r>
        <w:t xml:space="preserve">An ethnicity not listed here  (6) </w:t>
      </w:r>
    </w:p>
    <w:p w14:paraId="4B53C5ED" w14:textId="77777777" w:rsidR="0014361F" w:rsidRDefault="00F96B15">
      <w:pPr>
        <w:pStyle w:val="ListParagraph"/>
        <w:keepNext/>
        <w:numPr>
          <w:ilvl w:val="0"/>
          <w:numId w:val="4"/>
        </w:numPr>
      </w:pPr>
      <w:r>
        <w:t xml:space="preserve">Samoan  (7) </w:t>
      </w:r>
    </w:p>
    <w:p w14:paraId="67DCEBDD" w14:textId="77777777" w:rsidR="0014361F" w:rsidRDefault="00F96B15">
      <w:pPr>
        <w:pStyle w:val="ListParagraph"/>
        <w:keepNext/>
        <w:numPr>
          <w:ilvl w:val="0"/>
          <w:numId w:val="4"/>
        </w:numPr>
      </w:pPr>
      <w:r>
        <w:t xml:space="preserve">Asian Indian  (8) </w:t>
      </w:r>
    </w:p>
    <w:p w14:paraId="2151642A" w14:textId="77777777" w:rsidR="0014361F" w:rsidRDefault="00F96B15">
      <w:pPr>
        <w:pStyle w:val="ListParagraph"/>
        <w:keepNext/>
        <w:numPr>
          <w:ilvl w:val="0"/>
          <w:numId w:val="4"/>
        </w:numPr>
      </w:pPr>
      <w:r>
        <w:t xml:space="preserve">Other  (9) </w:t>
      </w:r>
    </w:p>
    <w:p w14:paraId="4A7C61CB" w14:textId="77777777" w:rsidR="0014361F" w:rsidRDefault="00F96B15">
      <w:pPr>
        <w:pStyle w:val="ListParagraph"/>
        <w:keepNext/>
        <w:numPr>
          <w:ilvl w:val="0"/>
          <w:numId w:val="4"/>
        </w:numPr>
      </w:pPr>
      <w:r>
        <w:t xml:space="preserve">Guamanian  (10) </w:t>
      </w:r>
    </w:p>
    <w:p w14:paraId="20C08DFA" w14:textId="77777777" w:rsidR="0014361F" w:rsidRDefault="00F96B15">
      <w:pPr>
        <w:pStyle w:val="ListParagraph"/>
        <w:keepNext/>
        <w:numPr>
          <w:ilvl w:val="0"/>
          <w:numId w:val="4"/>
        </w:numPr>
      </w:pPr>
      <w:r>
        <w:t xml:space="preserve">Japanese  (11) </w:t>
      </w:r>
    </w:p>
    <w:p w14:paraId="16137282" w14:textId="77777777" w:rsidR="0014361F" w:rsidRDefault="00F96B15">
      <w:pPr>
        <w:pStyle w:val="ListParagraph"/>
        <w:keepNext/>
        <w:numPr>
          <w:ilvl w:val="0"/>
          <w:numId w:val="4"/>
        </w:numPr>
      </w:pPr>
      <w:r>
        <w:t xml:space="preserve">Korean  (12) </w:t>
      </w:r>
    </w:p>
    <w:p w14:paraId="031CB208" w14:textId="77777777" w:rsidR="0014361F" w:rsidRDefault="00F96B15">
      <w:pPr>
        <w:pStyle w:val="ListParagraph"/>
        <w:keepNext/>
        <w:numPr>
          <w:ilvl w:val="0"/>
          <w:numId w:val="4"/>
        </w:numPr>
      </w:pPr>
      <w:r>
        <w:t xml:space="preserve">Vietnamese  (13) </w:t>
      </w:r>
    </w:p>
    <w:p w14:paraId="7EE69759" w14:textId="77777777" w:rsidR="0014361F" w:rsidRDefault="00F96B15">
      <w:pPr>
        <w:pStyle w:val="ListParagraph"/>
        <w:keepNext/>
        <w:numPr>
          <w:ilvl w:val="0"/>
          <w:numId w:val="4"/>
        </w:numPr>
      </w:pPr>
      <w:r>
        <w:t xml:space="preserve">Filipino  (14) </w:t>
      </w:r>
    </w:p>
    <w:p w14:paraId="6F49253F" w14:textId="77777777" w:rsidR="0014361F" w:rsidRDefault="00F96B15">
      <w:pPr>
        <w:pStyle w:val="ListParagraph"/>
        <w:keepNext/>
        <w:numPr>
          <w:ilvl w:val="0"/>
          <w:numId w:val="4"/>
        </w:numPr>
      </w:pPr>
      <w:r>
        <w:t xml:space="preserve">Hawaiian  (15) </w:t>
      </w:r>
    </w:p>
    <w:p w14:paraId="6426D2A7" w14:textId="77777777" w:rsidR="0014361F" w:rsidRDefault="00F96B15">
      <w:pPr>
        <w:pStyle w:val="ListParagraph"/>
        <w:keepNext/>
        <w:numPr>
          <w:ilvl w:val="0"/>
          <w:numId w:val="4"/>
        </w:numPr>
      </w:pPr>
      <w:r>
        <w:t xml:space="preserve">Chinese  (16) </w:t>
      </w:r>
    </w:p>
    <w:p w14:paraId="406C38BE" w14:textId="77777777" w:rsidR="0014361F" w:rsidRDefault="00F96B15">
      <w:pPr>
        <w:pStyle w:val="ListParagraph"/>
        <w:keepNext/>
        <w:numPr>
          <w:ilvl w:val="0"/>
          <w:numId w:val="4"/>
        </w:numPr>
      </w:pPr>
      <w:r>
        <w:t xml:space="preserve">Prefer not to say  (17) </w:t>
      </w:r>
    </w:p>
    <w:p w14:paraId="12C9B654" w14:textId="77777777" w:rsidR="0014361F" w:rsidRDefault="0014361F"/>
    <w:p w14:paraId="5F647E2B" w14:textId="77777777" w:rsidR="0014361F" w:rsidRDefault="0014361F">
      <w:pPr>
        <w:pStyle w:val="QuestionSeparator"/>
      </w:pPr>
    </w:p>
    <w:p w14:paraId="2D4926AB" w14:textId="77777777" w:rsidR="0014361F" w:rsidRDefault="0014361F"/>
    <w:p w14:paraId="6A5D28F0" w14:textId="77777777" w:rsidR="0014361F" w:rsidRDefault="00F96B15">
      <w:pPr>
        <w:keepNext/>
      </w:pPr>
      <w:r>
        <w:lastRenderedPageBreak/>
        <w:t>Ethnicity Are you of Hispanic, Latino, or Spanish origin?</w:t>
      </w:r>
    </w:p>
    <w:p w14:paraId="12F86F95" w14:textId="77777777" w:rsidR="0014361F" w:rsidRDefault="00F96B15">
      <w:pPr>
        <w:pStyle w:val="ListParagraph"/>
        <w:keepNext/>
        <w:numPr>
          <w:ilvl w:val="0"/>
          <w:numId w:val="4"/>
        </w:numPr>
      </w:pPr>
      <w:r>
        <w:t xml:space="preserve">No, not of Hispanic, Latino, or Spanish origin  (4) </w:t>
      </w:r>
    </w:p>
    <w:p w14:paraId="5FDD6C49" w14:textId="77777777" w:rsidR="0014361F" w:rsidRDefault="00F96B15">
      <w:pPr>
        <w:pStyle w:val="ListParagraph"/>
        <w:keepNext/>
        <w:numPr>
          <w:ilvl w:val="0"/>
          <w:numId w:val="4"/>
        </w:numPr>
      </w:pPr>
      <w:r>
        <w:t xml:space="preserve">Yes, Cuban  (1) </w:t>
      </w:r>
    </w:p>
    <w:p w14:paraId="4C901F76" w14:textId="77777777" w:rsidR="0014361F" w:rsidRDefault="00F96B15">
      <w:pPr>
        <w:pStyle w:val="ListParagraph"/>
        <w:keepNext/>
        <w:numPr>
          <w:ilvl w:val="0"/>
          <w:numId w:val="4"/>
        </w:numPr>
      </w:pPr>
      <w:r>
        <w:t xml:space="preserve">Yes, Mexican, Mexican Am., Chicano  (5) </w:t>
      </w:r>
    </w:p>
    <w:p w14:paraId="5013BDC5" w14:textId="77777777" w:rsidR="0014361F" w:rsidRDefault="00F96B15">
      <w:pPr>
        <w:pStyle w:val="ListParagraph"/>
        <w:keepNext/>
        <w:numPr>
          <w:ilvl w:val="0"/>
          <w:numId w:val="4"/>
        </w:numPr>
      </w:pPr>
      <w:r>
        <w:t xml:space="preserve">Yes, another Hispanic, Latino, or Spanish origin – (for example, Salvadoran, Dominican, Colombian, Guatemalan, Spaniard, Ecuadorian, etc.)  (6) </w:t>
      </w:r>
    </w:p>
    <w:p w14:paraId="2064087C" w14:textId="77777777" w:rsidR="0014361F" w:rsidRDefault="00F96B15">
      <w:pPr>
        <w:pStyle w:val="ListParagraph"/>
        <w:keepNext/>
        <w:numPr>
          <w:ilvl w:val="0"/>
          <w:numId w:val="4"/>
        </w:numPr>
      </w:pPr>
      <w:r>
        <w:t xml:space="preserve">Yes, Puerto Rican  (7) </w:t>
      </w:r>
    </w:p>
    <w:p w14:paraId="38A62F53" w14:textId="77777777" w:rsidR="0014361F" w:rsidRDefault="00F96B15">
      <w:pPr>
        <w:pStyle w:val="ListParagraph"/>
        <w:keepNext/>
        <w:numPr>
          <w:ilvl w:val="0"/>
          <w:numId w:val="4"/>
        </w:numPr>
      </w:pPr>
      <w:r>
        <w:t xml:space="preserve">Prefer not to say  (8) </w:t>
      </w:r>
    </w:p>
    <w:p w14:paraId="5A72586B" w14:textId="77777777" w:rsidR="0014361F" w:rsidRDefault="0014361F"/>
    <w:p w14:paraId="6FB6F5D5" w14:textId="77777777" w:rsidR="0014361F" w:rsidRDefault="0014361F">
      <w:pPr>
        <w:pStyle w:val="QuestionSeparator"/>
      </w:pPr>
    </w:p>
    <w:p w14:paraId="5901DAF9" w14:textId="77777777" w:rsidR="0014361F" w:rsidRDefault="0014361F"/>
    <w:p w14:paraId="373A6031" w14:textId="77777777" w:rsidR="0014361F" w:rsidRDefault="00F96B15">
      <w:pPr>
        <w:keepNext/>
      </w:pPr>
      <w:r>
        <w:t>education What is the highest level of education you have completed?</w:t>
      </w:r>
    </w:p>
    <w:p w14:paraId="55891A8E" w14:textId="77777777" w:rsidR="0014361F" w:rsidRDefault="00F96B15">
      <w:pPr>
        <w:pStyle w:val="ListParagraph"/>
        <w:keepNext/>
        <w:numPr>
          <w:ilvl w:val="0"/>
          <w:numId w:val="4"/>
        </w:numPr>
      </w:pPr>
      <w:r>
        <w:t xml:space="preserve">No formal education  (5) </w:t>
      </w:r>
    </w:p>
    <w:p w14:paraId="07CCA2DD" w14:textId="77777777" w:rsidR="0014361F" w:rsidRDefault="00F96B15">
      <w:pPr>
        <w:pStyle w:val="ListParagraph"/>
        <w:keepNext/>
        <w:numPr>
          <w:ilvl w:val="0"/>
          <w:numId w:val="4"/>
        </w:numPr>
      </w:pPr>
      <w:r>
        <w:t xml:space="preserve">Less than a high school diploma  (10) </w:t>
      </w:r>
    </w:p>
    <w:p w14:paraId="5090B3A1" w14:textId="77777777" w:rsidR="0014361F" w:rsidRDefault="00F96B15">
      <w:pPr>
        <w:pStyle w:val="ListParagraph"/>
        <w:keepNext/>
        <w:numPr>
          <w:ilvl w:val="0"/>
          <w:numId w:val="4"/>
        </w:numPr>
      </w:pPr>
      <w:r>
        <w:t xml:space="preserve">High school graduate - high school diploma or the equivalent (for example: GED)  (6) </w:t>
      </w:r>
    </w:p>
    <w:p w14:paraId="5A47FBEE" w14:textId="77777777" w:rsidR="0014361F" w:rsidRDefault="00F96B15">
      <w:pPr>
        <w:pStyle w:val="ListParagraph"/>
        <w:keepNext/>
        <w:numPr>
          <w:ilvl w:val="0"/>
          <w:numId w:val="4"/>
        </w:numPr>
      </w:pPr>
      <w:r>
        <w:t xml:space="preserve">Some college, but no degree  (9) </w:t>
      </w:r>
    </w:p>
    <w:p w14:paraId="1698CE80" w14:textId="77777777" w:rsidR="0014361F" w:rsidRDefault="00F96B15">
      <w:pPr>
        <w:pStyle w:val="ListParagraph"/>
        <w:keepNext/>
        <w:numPr>
          <w:ilvl w:val="0"/>
          <w:numId w:val="4"/>
        </w:numPr>
      </w:pPr>
      <w:r>
        <w:t xml:space="preserve">Associate degree (for example: AA, AS)  (7) </w:t>
      </w:r>
    </w:p>
    <w:p w14:paraId="7F36D3B2" w14:textId="77777777" w:rsidR="0014361F" w:rsidRDefault="00F96B15">
      <w:pPr>
        <w:pStyle w:val="ListParagraph"/>
        <w:keepNext/>
        <w:numPr>
          <w:ilvl w:val="0"/>
          <w:numId w:val="4"/>
        </w:numPr>
      </w:pPr>
      <w:r>
        <w:t xml:space="preserve">Bachelor's degree (for example: BA, AB, BS)  (8) </w:t>
      </w:r>
    </w:p>
    <w:p w14:paraId="756453A3" w14:textId="77777777" w:rsidR="0014361F" w:rsidRDefault="00F96B15">
      <w:pPr>
        <w:pStyle w:val="ListParagraph"/>
        <w:keepNext/>
        <w:numPr>
          <w:ilvl w:val="0"/>
          <w:numId w:val="4"/>
        </w:numPr>
      </w:pPr>
      <w:r>
        <w:t xml:space="preserve">Master's degree (for example: MA, MS, MEng, MEd, MSW, MBA)  (11) </w:t>
      </w:r>
    </w:p>
    <w:p w14:paraId="24E99DB6" w14:textId="77777777" w:rsidR="0014361F" w:rsidRDefault="00F96B15">
      <w:pPr>
        <w:pStyle w:val="ListParagraph"/>
        <w:keepNext/>
        <w:numPr>
          <w:ilvl w:val="0"/>
          <w:numId w:val="4"/>
        </w:numPr>
      </w:pPr>
      <w:r>
        <w:t xml:space="preserve">Doctorate degree (for example: PhD, EdD)  (4) </w:t>
      </w:r>
    </w:p>
    <w:p w14:paraId="31540E95" w14:textId="77777777" w:rsidR="0014361F" w:rsidRDefault="00F96B15">
      <w:pPr>
        <w:pStyle w:val="ListParagraph"/>
        <w:keepNext/>
        <w:numPr>
          <w:ilvl w:val="0"/>
          <w:numId w:val="4"/>
        </w:numPr>
      </w:pPr>
      <w:r>
        <w:t xml:space="preserve">Professional degree (for example: MD, DDS, DVM, LLB, JD)  (1) </w:t>
      </w:r>
    </w:p>
    <w:p w14:paraId="00C03E34" w14:textId="77777777" w:rsidR="0014361F" w:rsidRDefault="00F96B15">
      <w:pPr>
        <w:pStyle w:val="ListParagraph"/>
        <w:keepNext/>
        <w:numPr>
          <w:ilvl w:val="0"/>
          <w:numId w:val="4"/>
        </w:numPr>
      </w:pPr>
      <w:r>
        <w:t xml:space="preserve">Prefer not to say  (12) </w:t>
      </w:r>
    </w:p>
    <w:p w14:paraId="6A1EFCB9" w14:textId="77777777" w:rsidR="0014361F" w:rsidRDefault="0014361F"/>
    <w:p w14:paraId="41D22903" w14:textId="77777777" w:rsidR="0014361F" w:rsidRDefault="0014361F">
      <w:pPr>
        <w:pStyle w:val="QuestionSeparator"/>
      </w:pPr>
    </w:p>
    <w:p w14:paraId="367C3B4C" w14:textId="77777777" w:rsidR="0014361F" w:rsidRDefault="0014361F"/>
    <w:p w14:paraId="56FB98F7" w14:textId="77777777" w:rsidR="0014361F" w:rsidRDefault="00F96B15">
      <w:pPr>
        <w:keepNext/>
      </w:pPr>
      <w:r>
        <w:lastRenderedPageBreak/>
        <w:t>relationship What is your relationship or marital status?</w:t>
      </w:r>
    </w:p>
    <w:p w14:paraId="0D282B14" w14:textId="77777777" w:rsidR="0014361F" w:rsidRDefault="00F96B15">
      <w:pPr>
        <w:pStyle w:val="ListParagraph"/>
        <w:keepNext/>
        <w:numPr>
          <w:ilvl w:val="0"/>
          <w:numId w:val="4"/>
        </w:numPr>
      </w:pPr>
      <w:r>
        <w:t xml:space="preserve">Married  (1) </w:t>
      </w:r>
    </w:p>
    <w:p w14:paraId="59094E98" w14:textId="77777777" w:rsidR="0014361F" w:rsidRDefault="00F96B15">
      <w:pPr>
        <w:pStyle w:val="ListParagraph"/>
        <w:keepNext/>
        <w:numPr>
          <w:ilvl w:val="0"/>
          <w:numId w:val="4"/>
        </w:numPr>
      </w:pPr>
      <w:r>
        <w:t xml:space="preserve">Divorced  (4) </w:t>
      </w:r>
    </w:p>
    <w:p w14:paraId="5518FD20" w14:textId="77777777" w:rsidR="0014361F" w:rsidRDefault="00F96B15">
      <w:pPr>
        <w:pStyle w:val="ListParagraph"/>
        <w:keepNext/>
        <w:numPr>
          <w:ilvl w:val="0"/>
          <w:numId w:val="4"/>
        </w:numPr>
      </w:pPr>
      <w:r>
        <w:t xml:space="preserve">Separated  (5) </w:t>
      </w:r>
    </w:p>
    <w:p w14:paraId="3AB3A1A5" w14:textId="77777777" w:rsidR="0014361F" w:rsidRDefault="00F96B15">
      <w:pPr>
        <w:pStyle w:val="ListParagraph"/>
        <w:keepNext/>
        <w:numPr>
          <w:ilvl w:val="0"/>
          <w:numId w:val="4"/>
        </w:numPr>
      </w:pPr>
      <w:r>
        <w:t xml:space="preserve">In a civil union/partnership  (6) </w:t>
      </w:r>
    </w:p>
    <w:p w14:paraId="184D1BCC" w14:textId="77777777" w:rsidR="0014361F" w:rsidRDefault="00F96B15">
      <w:pPr>
        <w:pStyle w:val="ListParagraph"/>
        <w:keepNext/>
        <w:numPr>
          <w:ilvl w:val="0"/>
          <w:numId w:val="4"/>
        </w:numPr>
      </w:pPr>
      <w:r>
        <w:t xml:space="preserve">In a relationship  (7) </w:t>
      </w:r>
    </w:p>
    <w:p w14:paraId="61302751" w14:textId="77777777" w:rsidR="0014361F" w:rsidRDefault="00F96B15">
      <w:pPr>
        <w:pStyle w:val="ListParagraph"/>
        <w:keepNext/>
        <w:numPr>
          <w:ilvl w:val="0"/>
          <w:numId w:val="4"/>
        </w:numPr>
      </w:pPr>
      <w:r>
        <w:t xml:space="preserve">Single  (8) </w:t>
      </w:r>
    </w:p>
    <w:p w14:paraId="0F612FD6" w14:textId="77777777" w:rsidR="0014361F" w:rsidRDefault="00F96B15">
      <w:pPr>
        <w:pStyle w:val="ListParagraph"/>
        <w:keepNext/>
        <w:numPr>
          <w:ilvl w:val="0"/>
          <w:numId w:val="4"/>
        </w:numPr>
      </w:pPr>
      <w:r>
        <w:t xml:space="preserve">Widowed  (9) </w:t>
      </w:r>
    </w:p>
    <w:p w14:paraId="1E74DD51" w14:textId="77777777" w:rsidR="0014361F" w:rsidRDefault="00F96B15">
      <w:pPr>
        <w:pStyle w:val="ListParagraph"/>
        <w:keepNext/>
        <w:numPr>
          <w:ilvl w:val="0"/>
          <w:numId w:val="4"/>
        </w:numPr>
      </w:pPr>
      <w:r>
        <w:t xml:space="preserve">I’d Rather Not Say  (10) </w:t>
      </w:r>
    </w:p>
    <w:p w14:paraId="045B253A" w14:textId="77777777" w:rsidR="0014361F" w:rsidRDefault="0014361F"/>
    <w:p w14:paraId="37AFC969" w14:textId="77777777" w:rsidR="0014361F" w:rsidRDefault="0014361F">
      <w:pPr>
        <w:pStyle w:val="QuestionSeparator"/>
      </w:pPr>
    </w:p>
    <w:p w14:paraId="6DCE827B" w14:textId="77777777" w:rsidR="0014361F" w:rsidRDefault="0014361F"/>
    <w:p w14:paraId="26709183" w14:textId="77777777" w:rsidR="0014361F" w:rsidRDefault="00F96B15">
      <w:pPr>
        <w:keepNext/>
      </w:pPr>
      <w:r>
        <w:t>employment Which of the following best describes your employment status?</w:t>
      </w:r>
    </w:p>
    <w:p w14:paraId="478B0690" w14:textId="77777777" w:rsidR="0014361F" w:rsidRDefault="00F96B15">
      <w:pPr>
        <w:pStyle w:val="ListParagraph"/>
        <w:keepNext/>
        <w:numPr>
          <w:ilvl w:val="0"/>
          <w:numId w:val="4"/>
        </w:numPr>
      </w:pPr>
      <w:r>
        <w:t xml:space="preserve">Full-time  (1) </w:t>
      </w:r>
    </w:p>
    <w:p w14:paraId="3B879017" w14:textId="77777777" w:rsidR="0014361F" w:rsidRDefault="00F96B15">
      <w:pPr>
        <w:pStyle w:val="ListParagraph"/>
        <w:keepNext/>
        <w:numPr>
          <w:ilvl w:val="0"/>
          <w:numId w:val="4"/>
        </w:numPr>
      </w:pPr>
      <w:r>
        <w:t xml:space="preserve">Retired  (4) </w:t>
      </w:r>
    </w:p>
    <w:p w14:paraId="5AAF8AA9" w14:textId="77777777" w:rsidR="0014361F" w:rsidRDefault="00F96B15">
      <w:pPr>
        <w:pStyle w:val="ListParagraph"/>
        <w:keepNext/>
        <w:numPr>
          <w:ilvl w:val="0"/>
          <w:numId w:val="4"/>
        </w:numPr>
      </w:pPr>
      <w:r>
        <w:t xml:space="preserve">Not in paid work (e.g., homemaker, disabled)  (5) </w:t>
      </w:r>
    </w:p>
    <w:p w14:paraId="1B675A1A" w14:textId="77777777" w:rsidR="0014361F" w:rsidRDefault="00F96B15">
      <w:pPr>
        <w:pStyle w:val="ListParagraph"/>
        <w:keepNext/>
        <w:numPr>
          <w:ilvl w:val="0"/>
          <w:numId w:val="4"/>
        </w:numPr>
      </w:pPr>
      <w:r>
        <w:t xml:space="preserve">Student  (6) </w:t>
      </w:r>
    </w:p>
    <w:p w14:paraId="66F84FB7" w14:textId="77777777" w:rsidR="0014361F" w:rsidRDefault="00F96B15">
      <w:pPr>
        <w:pStyle w:val="ListParagraph"/>
        <w:keepNext/>
        <w:numPr>
          <w:ilvl w:val="0"/>
          <w:numId w:val="4"/>
        </w:numPr>
      </w:pPr>
      <w:r>
        <w:t xml:space="preserve">Unemployed  (7) </w:t>
      </w:r>
    </w:p>
    <w:p w14:paraId="5F170921" w14:textId="77777777" w:rsidR="0014361F" w:rsidRDefault="00F96B15">
      <w:pPr>
        <w:pStyle w:val="ListParagraph"/>
        <w:keepNext/>
        <w:numPr>
          <w:ilvl w:val="0"/>
          <w:numId w:val="4"/>
        </w:numPr>
      </w:pPr>
      <w:r>
        <w:t xml:space="preserve">Business Owner  (8) </w:t>
      </w:r>
    </w:p>
    <w:p w14:paraId="11C6152D" w14:textId="77777777" w:rsidR="0014361F" w:rsidRDefault="00F96B15">
      <w:pPr>
        <w:pStyle w:val="ListParagraph"/>
        <w:keepNext/>
        <w:numPr>
          <w:ilvl w:val="0"/>
          <w:numId w:val="4"/>
        </w:numPr>
      </w:pPr>
      <w:r>
        <w:t xml:space="preserve">Part-time  (9) </w:t>
      </w:r>
    </w:p>
    <w:p w14:paraId="77271F2F" w14:textId="77777777" w:rsidR="0014361F" w:rsidRDefault="00F96B15">
      <w:pPr>
        <w:pStyle w:val="ListParagraph"/>
        <w:keepNext/>
        <w:numPr>
          <w:ilvl w:val="0"/>
          <w:numId w:val="4"/>
        </w:numPr>
      </w:pPr>
      <w:r>
        <w:t xml:space="preserve">Prefer not to say  (10) </w:t>
      </w:r>
    </w:p>
    <w:p w14:paraId="32E444FD" w14:textId="77777777" w:rsidR="0014361F" w:rsidRDefault="0014361F"/>
    <w:p w14:paraId="7A375B93" w14:textId="77777777" w:rsidR="0014361F" w:rsidRDefault="0014361F">
      <w:pPr>
        <w:pStyle w:val="QuestionSeparator"/>
      </w:pPr>
    </w:p>
    <w:p w14:paraId="38C1030D" w14:textId="77777777" w:rsidR="0014361F" w:rsidRDefault="0014361F"/>
    <w:p w14:paraId="5F9ECBE2" w14:textId="77777777" w:rsidR="0014361F" w:rsidRDefault="00F96B15">
      <w:pPr>
        <w:keepNext/>
      </w:pPr>
      <w:r>
        <w:lastRenderedPageBreak/>
        <w:t>hh_income What was your total household income last year?</w:t>
      </w:r>
    </w:p>
    <w:p w14:paraId="6A0085D9" w14:textId="77777777" w:rsidR="0014361F" w:rsidRDefault="00F96B15">
      <w:pPr>
        <w:pStyle w:val="ListParagraph"/>
        <w:keepNext/>
        <w:numPr>
          <w:ilvl w:val="0"/>
          <w:numId w:val="4"/>
        </w:numPr>
      </w:pPr>
      <w:r>
        <w:t xml:space="preserve">Less than $10,000  (17) </w:t>
      </w:r>
    </w:p>
    <w:p w14:paraId="311BD37D" w14:textId="77777777" w:rsidR="0014361F" w:rsidRDefault="00F96B15">
      <w:pPr>
        <w:pStyle w:val="ListParagraph"/>
        <w:keepNext/>
        <w:numPr>
          <w:ilvl w:val="0"/>
          <w:numId w:val="4"/>
        </w:numPr>
      </w:pPr>
      <w:r>
        <w:t xml:space="preserve">$10,000-$19,999  (13) </w:t>
      </w:r>
    </w:p>
    <w:p w14:paraId="138D2D57" w14:textId="77777777" w:rsidR="0014361F" w:rsidRDefault="00F96B15">
      <w:pPr>
        <w:pStyle w:val="ListParagraph"/>
        <w:keepNext/>
        <w:numPr>
          <w:ilvl w:val="0"/>
          <w:numId w:val="4"/>
        </w:numPr>
      </w:pPr>
      <w:r>
        <w:t xml:space="preserve">$20,000-$29,999  (11) </w:t>
      </w:r>
    </w:p>
    <w:p w14:paraId="2A112EA9" w14:textId="77777777" w:rsidR="0014361F" w:rsidRDefault="00F96B15">
      <w:pPr>
        <w:pStyle w:val="ListParagraph"/>
        <w:keepNext/>
        <w:numPr>
          <w:ilvl w:val="0"/>
          <w:numId w:val="4"/>
        </w:numPr>
      </w:pPr>
      <w:r>
        <w:t xml:space="preserve">$30,000-$39,999  (7) </w:t>
      </w:r>
    </w:p>
    <w:p w14:paraId="7037CAE1" w14:textId="77777777" w:rsidR="0014361F" w:rsidRDefault="00F96B15">
      <w:pPr>
        <w:pStyle w:val="ListParagraph"/>
        <w:keepNext/>
        <w:numPr>
          <w:ilvl w:val="0"/>
          <w:numId w:val="4"/>
        </w:numPr>
      </w:pPr>
      <w:r>
        <w:t xml:space="preserve">$40,000-$49,999  (5) </w:t>
      </w:r>
    </w:p>
    <w:p w14:paraId="276F1080" w14:textId="77777777" w:rsidR="0014361F" w:rsidRDefault="00F96B15">
      <w:pPr>
        <w:pStyle w:val="ListParagraph"/>
        <w:keepNext/>
        <w:numPr>
          <w:ilvl w:val="0"/>
          <w:numId w:val="4"/>
        </w:numPr>
      </w:pPr>
      <w:r>
        <w:t xml:space="preserve">$50,000-$59,999  (14) </w:t>
      </w:r>
    </w:p>
    <w:p w14:paraId="6AD8D497" w14:textId="77777777" w:rsidR="0014361F" w:rsidRDefault="00F96B15">
      <w:pPr>
        <w:pStyle w:val="ListParagraph"/>
        <w:keepNext/>
        <w:numPr>
          <w:ilvl w:val="0"/>
          <w:numId w:val="4"/>
        </w:numPr>
      </w:pPr>
      <w:r>
        <w:t xml:space="preserve">$60,000-$69,999  (4) </w:t>
      </w:r>
    </w:p>
    <w:p w14:paraId="1B6099BF" w14:textId="77777777" w:rsidR="0014361F" w:rsidRDefault="00F96B15">
      <w:pPr>
        <w:pStyle w:val="ListParagraph"/>
        <w:keepNext/>
        <w:numPr>
          <w:ilvl w:val="0"/>
          <w:numId w:val="4"/>
        </w:numPr>
      </w:pPr>
      <w:r>
        <w:t xml:space="preserve">$70,000-$79,999  (6) </w:t>
      </w:r>
    </w:p>
    <w:p w14:paraId="63F6F5A6" w14:textId="77777777" w:rsidR="0014361F" w:rsidRDefault="00F96B15">
      <w:pPr>
        <w:pStyle w:val="ListParagraph"/>
        <w:keepNext/>
        <w:numPr>
          <w:ilvl w:val="0"/>
          <w:numId w:val="4"/>
        </w:numPr>
      </w:pPr>
      <w:r>
        <w:t xml:space="preserve">$80,000-$89,999  (9) </w:t>
      </w:r>
    </w:p>
    <w:p w14:paraId="143AC32A" w14:textId="77777777" w:rsidR="0014361F" w:rsidRDefault="00F96B15">
      <w:pPr>
        <w:pStyle w:val="ListParagraph"/>
        <w:keepNext/>
        <w:numPr>
          <w:ilvl w:val="0"/>
          <w:numId w:val="4"/>
        </w:numPr>
      </w:pPr>
      <w:r>
        <w:t xml:space="preserve">$90,000-$99,999  (18) </w:t>
      </w:r>
    </w:p>
    <w:p w14:paraId="2D5DDE47" w14:textId="77777777" w:rsidR="0014361F" w:rsidRDefault="00F96B15">
      <w:pPr>
        <w:pStyle w:val="ListParagraph"/>
        <w:keepNext/>
        <w:numPr>
          <w:ilvl w:val="0"/>
          <w:numId w:val="4"/>
        </w:numPr>
      </w:pPr>
      <w:r>
        <w:t xml:space="preserve">$100,000-$124,999  (10) </w:t>
      </w:r>
    </w:p>
    <w:p w14:paraId="0525103B" w14:textId="77777777" w:rsidR="0014361F" w:rsidRDefault="00F96B15">
      <w:pPr>
        <w:pStyle w:val="ListParagraph"/>
        <w:keepNext/>
        <w:numPr>
          <w:ilvl w:val="0"/>
          <w:numId w:val="4"/>
        </w:numPr>
      </w:pPr>
      <w:r>
        <w:t xml:space="preserve">$125,000-$149,999  (15) </w:t>
      </w:r>
    </w:p>
    <w:p w14:paraId="79EC5104" w14:textId="77777777" w:rsidR="0014361F" w:rsidRDefault="00F96B15">
      <w:pPr>
        <w:pStyle w:val="ListParagraph"/>
        <w:keepNext/>
        <w:numPr>
          <w:ilvl w:val="0"/>
          <w:numId w:val="4"/>
        </w:numPr>
      </w:pPr>
      <w:r>
        <w:t xml:space="preserve">$150,000-$174,999  (21) </w:t>
      </w:r>
    </w:p>
    <w:p w14:paraId="79ECFF62" w14:textId="77777777" w:rsidR="0014361F" w:rsidRDefault="00F96B15">
      <w:pPr>
        <w:pStyle w:val="ListParagraph"/>
        <w:keepNext/>
        <w:numPr>
          <w:ilvl w:val="0"/>
          <w:numId w:val="4"/>
        </w:numPr>
      </w:pPr>
      <w:r>
        <w:t xml:space="preserve">$175,000-$199,999  (16) </w:t>
      </w:r>
    </w:p>
    <w:p w14:paraId="140E5967" w14:textId="77777777" w:rsidR="0014361F" w:rsidRDefault="00F96B15">
      <w:pPr>
        <w:pStyle w:val="ListParagraph"/>
        <w:keepNext/>
        <w:numPr>
          <w:ilvl w:val="0"/>
          <w:numId w:val="4"/>
        </w:numPr>
      </w:pPr>
      <w:r>
        <w:t xml:space="preserve">$200,000-$224,999  (8) </w:t>
      </w:r>
    </w:p>
    <w:p w14:paraId="05886F35" w14:textId="77777777" w:rsidR="0014361F" w:rsidRDefault="00F96B15">
      <w:pPr>
        <w:pStyle w:val="ListParagraph"/>
        <w:keepNext/>
        <w:numPr>
          <w:ilvl w:val="0"/>
          <w:numId w:val="4"/>
        </w:numPr>
      </w:pPr>
      <w:r>
        <w:t xml:space="preserve">$225,000-$249,999  (19) </w:t>
      </w:r>
    </w:p>
    <w:p w14:paraId="5E1EECDD" w14:textId="77777777" w:rsidR="0014361F" w:rsidRDefault="00F96B15">
      <w:pPr>
        <w:pStyle w:val="ListParagraph"/>
        <w:keepNext/>
        <w:numPr>
          <w:ilvl w:val="0"/>
          <w:numId w:val="4"/>
        </w:numPr>
      </w:pPr>
      <w:r>
        <w:t xml:space="preserve">$250,000 or more  (12) </w:t>
      </w:r>
    </w:p>
    <w:p w14:paraId="6371C55B" w14:textId="77777777" w:rsidR="0014361F" w:rsidRDefault="00F96B15">
      <w:pPr>
        <w:pStyle w:val="ListParagraph"/>
        <w:keepNext/>
        <w:numPr>
          <w:ilvl w:val="0"/>
          <w:numId w:val="4"/>
        </w:numPr>
      </w:pPr>
      <w:r>
        <w:t xml:space="preserve">I prefer not to say  (23) </w:t>
      </w:r>
    </w:p>
    <w:p w14:paraId="1EAD238E" w14:textId="77777777" w:rsidR="0014361F" w:rsidRDefault="0014361F"/>
    <w:p w14:paraId="7339BCD9" w14:textId="77777777" w:rsidR="0014361F" w:rsidRDefault="0014361F">
      <w:pPr>
        <w:pStyle w:val="QuestionSeparator"/>
      </w:pPr>
    </w:p>
    <w:p w14:paraId="090ECEDD" w14:textId="77777777" w:rsidR="0014361F" w:rsidRDefault="0014361F"/>
    <w:p w14:paraId="1822BBD8" w14:textId="77777777" w:rsidR="0014361F" w:rsidRDefault="00F96B15">
      <w:pPr>
        <w:keepNext/>
      </w:pPr>
      <w:r>
        <w:lastRenderedPageBreak/>
        <w:t>pol_party Generally speaking do you think of yourself as a Republican, a Democrat, an Independent, or something else?</w:t>
      </w:r>
    </w:p>
    <w:p w14:paraId="078D12DB" w14:textId="77777777" w:rsidR="0014361F" w:rsidRDefault="00F96B15">
      <w:pPr>
        <w:pStyle w:val="ListParagraph"/>
        <w:keepNext/>
        <w:numPr>
          <w:ilvl w:val="0"/>
          <w:numId w:val="4"/>
        </w:numPr>
      </w:pPr>
      <w:r>
        <w:t xml:space="preserve">Republican  (1) </w:t>
      </w:r>
    </w:p>
    <w:p w14:paraId="4A1916AD" w14:textId="77777777" w:rsidR="0014361F" w:rsidRDefault="00F96B15">
      <w:pPr>
        <w:pStyle w:val="ListParagraph"/>
        <w:keepNext/>
        <w:numPr>
          <w:ilvl w:val="0"/>
          <w:numId w:val="4"/>
        </w:numPr>
      </w:pPr>
      <w:r>
        <w:t xml:space="preserve">Democrat  (4) </w:t>
      </w:r>
    </w:p>
    <w:p w14:paraId="3F87D0C0" w14:textId="77777777" w:rsidR="0014361F" w:rsidRDefault="00F96B15">
      <w:pPr>
        <w:pStyle w:val="ListParagraph"/>
        <w:keepNext/>
        <w:numPr>
          <w:ilvl w:val="0"/>
          <w:numId w:val="4"/>
        </w:numPr>
      </w:pPr>
      <w:r>
        <w:t xml:space="preserve">Independent  (5) </w:t>
      </w:r>
    </w:p>
    <w:p w14:paraId="586030C9" w14:textId="77777777" w:rsidR="0014361F" w:rsidRDefault="00F96B15">
      <w:pPr>
        <w:pStyle w:val="ListParagraph"/>
        <w:keepNext/>
        <w:numPr>
          <w:ilvl w:val="0"/>
          <w:numId w:val="4"/>
        </w:numPr>
      </w:pPr>
      <w:r>
        <w:t xml:space="preserve">Something else  (6) </w:t>
      </w:r>
    </w:p>
    <w:p w14:paraId="7D3C8374" w14:textId="77777777" w:rsidR="0014361F" w:rsidRDefault="00F96B15">
      <w:pPr>
        <w:pStyle w:val="ListParagraph"/>
        <w:keepNext/>
        <w:numPr>
          <w:ilvl w:val="0"/>
          <w:numId w:val="4"/>
        </w:numPr>
      </w:pPr>
      <w:r>
        <w:t xml:space="preserve">Prefer not to say  (7) </w:t>
      </w:r>
    </w:p>
    <w:p w14:paraId="158C03B0" w14:textId="77777777" w:rsidR="0014361F" w:rsidRDefault="0014361F"/>
    <w:p w14:paraId="377624DF" w14:textId="77777777" w:rsidR="0014361F" w:rsidRDefault="0014361F">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4361F" w14:paraId="35EDB0AB" w14:textId="77777777">
        <w:tblPrEx>
          <w:tblCellMar>
            <w:top w:w="0" w:type="dxa"/>
            <w:bottom w:w="0" w:type="dxa"/>
          </w:tblCellMar>
        </w:tblPrEx>
        <w:trPr>
          <w:trHeight w:val="300"/>
        </w:trPr>
        <w:tc>
          <w:tcPr>
            <w:tcW w:w="1368" w:type="dxa"/>
            <w:tcBorders>
              <w:top w:val="nil"/>
              <w:left w:val="nil"/>
              <w:bottom w:val="nil"/>
              <w:right w:val="nil"/>
            </w:tcBorders>
          </w:tcPr>
          <w:p w14:paraId="4A713FC0" w14:textId="77777777" w:rsidR="0014361F" w:rsidRDefault="00F96B15">
            <w:pPr>
              <w:rPr>
                <w:color w:val="CCCCCC"/>
              </w:rPr>
            </w:pPr>
            <w:r>
              <w:rPr>
                <w:color w:val="CCCCCC"/>
              </w:rPr>
              <w:t>Page Break</w:t>
            </w:r>
          </w:p>
        </w:tc>
        <w:tc>
          <w:tcPr>
            <w:tcW w:w="8208" w:type="dxa"/>
            <w:tcBorders>
              <w:top w:val="nil"/>
              <w:left w:val="nil"/>
              <w:bottom w:val="nil"/>
              <w:right w:val="nil"/>
            </w:tcBorders>
          </w:tcPr>
          <w:p w14:paraId="75A78030" w14:textId="77777777" w:rsidR="0014361F" w:rsidRDefault="0014361F">
            <w:pPr>
              <w:pBdr>
                <w:top w:val="single" w:sz="8" w:space="0" w:color="CCCCCC"/>
              </w:pBdr>
              <w:spacing w:before="120" w:after="120" w:line="120" w:lineRule="auto"/>
              <w:jc w:val="center"/>
              <w:rPr>
                <w:color w:val="CCCCCC"/>
              </w:rPr>
            </w:pPr>
          </w:p>
        </w:tc>
      </w:tr>
    </w:tbl>
    <w:p w14:paraId="7A9F5414" w14:textId="77777777" w:rsidR="0014361F" w:rsidRDefault="00F96B15">
      <w:r>
        <w:br w:type="page"/>
      </w:r>
    </w:p>
    <w:p w14:paraId="4D6979CD" w14:textId="77777777" w:rsidR="0014361F" w:rsidRDefault="0014361F"/>
    <w:p w14:paraId="62729519" w14:textId="77777777" w:rsidR="0014361F" w:rsidRDefault="00F96B15">
      <w:pPr>
        <w:keepNext/>
      </w:pPr>
      <w:r>
        <w:t>Comments Do you have any comments, suggestions, or feedback about the study?</w:t>
      </w:r>
    </w:p>
    <w:p w14:paraId="60CEC1F0" w14:textId="77777777" w:rsidR="0014361F" w:rsidRDefault="00F96B15">
      <w:pPr>
        <w:pStyle w:val="TextEntryLine"/>
        <w:ind w:firstLine="400"/>
      </w:pPr>
      <w:r>
        <w:t>________________________________________________________________</w:t>
      </w:r>
    </w:p>
    <w:p w14:paraId="76F2F691" w14:textId="77777777" w:rsidR="0014361F" w:rsidRDefault="0014361F"/>
    <w:p w14:paraId="61EA0578" w14:textId="77777777" w:rsidR="0014361F" w:rsidRDefault="00F96B15">
      <w:pPr>
        <w:pStyle w:val="BlockEndLabel"/>
      </w:pPr>
      <w:r>
        <w:t>End of Block: Connect Demographics</w:t>
      </w:r>
    </w:p>
    <w:p w14:paraId="69E0C2E7" w14:textId="77777777" w:rsidR="0014361F" w:rsidRDefault="0014361F">
      <w:pPr>
        <w:pStyle w:val="BlockSeparator"/>
      </w:pPr>
    </w:p>
    <w:p w14:paraId="6EA210DA" w14:textId="77777777" w:rsidR="0014361F" w:rsidRDefault="0014361F"/>
    <w:sectPr w:rsidR="0014361F">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EC5B0" w14:textId="77777777" w:rsidR="00F96B15" w:rsidRDefault="00F96B15">
      <w:pPr>
        <w:spacing w:line="240" w:lineRule="auto"/>
      </w:pPr>
      <w:r>
        <w:separator/>
      </w:r>
    </w:p>
  </w:endnote>
  <w:endnote w:type="continuationSeparator" w:id="0">
    <w:p w14:paraId="5354C8C1" w14:textId="77777777" w:rsidR="00F96B15" w:rsidRDefault="00F96B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9DFA" w14:textId="77777777" w:rsidR="00F96B15" w:rsidRDefault="00F96B1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ADC6545" w14:textId="77777777" w:rsidR="00F96B15" w:rsidRDefault="00F96B15"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1D4B1" w14:textId="77777777" w:rsidR="00F96B15" w:rsidRDefault="00F96B1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4097347" w14:textId="77777777" w:rsidR="00F96B15" w:rsidRDefault="00F9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3481C" w14:textId="77777777" w:rsidR="00F96B15" w:rsidRDefault="00F96B15">
      <w:pPr>
        <w:spacing w:line="240" w:lineRule="auto"/>
      </w:pPr>
      <w:r>
        <w:separator/>
      </w:r>
    </w:p>
  </w:footnote>
  <w:footnote w:type="continuationSeparator" w:id="0">
    <w:p w14:paraId="4D1F9BA9" w14:textId="77777777" w:rsidR="00F96B15" w:rsidRDefault="00F96B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B62F1" w14:textId="77777777" w:rsidR="00F96B15" w:rsidRDefault="00F96B1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29251754">
    <w:abstractNumId w:val="2"/>
  </w:num>
  <w:num w:numId="2" w16cid:durableId="2035962218">
    <w:abstractNumId w:val="1"/>
  </w:num>
  <w:num w:numId="3" w16cid:durableId="446461724">
    <w:abstractNumId w:val="3"/>
  </w:num>
  <w:num w:numId="4" w16cid:durableId="2044284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4361F"/>
    <w:rsid w:val="00B70267"/>
    <w:rsid w:val="00C245FD"/>
    <w:rsid w:val="00F22B15"/>
    <w:rsid w:val="00F9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CCD5"/>
  <w15:docId w15:val="{4A70A6F9-F394-4562-B91F-16328304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884E46-6B6B-4595-9CDC-BF99463F36B8}"/>
</file>

<file path=customXml/itemProps2.xml><?xml version="1.0" encoding="utf-8"?>
<ds:datastoreItem xmlns:ds="http://schemas.openxmlformats.org/officeDocument/2006/customXml" ds:itemID="{758316B7-D4F5-4578-AF8D-B018D1062D50}"/>
</file>

<file path=customXml/itemProps3.xml><?xml version="1.0" encoding="utf-8"?>
<ds:datastoreItem xmlns:ds="http://schemas.openxmlformats.org/officeDocument/2006/customXml" ds:itemID="{1F0296B5-F443-480C-B435-0698C0C7938C}"/>
</file>

<file path=docProps/app.xml><?xml version="1.0" encoding="utf-8"?>
<Properties xmlns="http://schemas.openxmlformats.org/officeDocument/2006/extended-properties" xmlns:vt="http://schemas.openxmlformats.org/officeDocument/2006/docPropsVTypes">
  <Template>Normal</Template>
  <TotalTime>1</TotalTime>
  <Pages>27</Pages>
  <Words>1538</Words>
  <Characters>8769</Characters>
  <Application>Microsoft Office Word</Application>
  <DocSecurity>0</DocSecurity>
  <Lines>73</Lines>
  <Paragraphs>20</Paragraphs>
  <ScaleCrop>false</ScaleCrop>
  <Company>Qualtrics</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Correlational Study 2</dc:title>
  <dc:subject/>
  <dc:creator>Qualtrics</dc:creator>
  <cp:keywords/>
  <dc:description/>
  <cp:lastModifiedBy>Aaron Moss</cp:lastModifiedBy>
  <cp:revision>2</cp:revision>
  <dcterms:created xsi:type="dcterms:W3CDTF">2025-04-11T15:05:00Z</dcterms:created>
  <dcterms:modified xsi:type="dcterms:W3CDTF">2025-04-11T15:05:00Z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